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FFB" w:rsidRDefault="00DF1FFB" w:rsidP="00DF1FFB">
      <w:pPr>
        <w:ind w:right="212" w:firstLine="560"/>
        <w:jc w:val="right"/>
        <w:rPr>
          <w:rFonts w:ascii="华文中宋" w:eastAsia="华文中宋" w:hAnsi="华文中宋" w:cs="华文中宋"/>
          <w:color w:val="000000"/>
          <w:sz w:val="28"/>
          <w:szCs w:val="28"/>
        </w:rPr>
      </w:pPr>
      <w:r>
        <w:rPr>
          <w:rFonts w:ascii="华文中宋" w:eastAsia="华文中宋" w:hAnsi="华文中宋" w:cs="华文中宋"/>
          <w:color w:val="000000"/>
          <w:sz w:val="28"/>
          <w:szCs w:val="28"/>
        </w:rPr>
        <w:t xml:space="preserve">   </w:t>
      </w:r>
    </w:p>
    <w:p w:rsidR="00DF1FFB" w:rsidRDefault="00DF1FFB" w:rsidP="00DF1FFB">
      <w:pPr>
        <w:ind w:right="32" w:firstLine="560"/>
        <w:jc w:val="right"/>
        <w:rPr>
          <w:rFonts w:ascii="华文中宋" w:eastAsia="华文中宋" w:hAnsi="华文中宋"/>
          <w:color w:val="000000"/>
          <w:sz w:val="28"/>
          <w:szCs w:val="28"/>
        </w:rPr>
      </w:pPr>
    </w:p>
    <w:p w:rsidR="00DF1FFB" w:rsidRDefault="00DF1FFB" w:rsidP="00DF1FFB">
      <w:pPr>
        <w:ind w:firstLine="388"/>
        <w:rPr>
          <w:rFonts w:ascii="宋体" w:cs="宋体"/>
          <w:b/>
          <w:bCs/>
          <w:color w:val="FF0000"/>
          <w:w w:val="80"/>
          <w:sz w:val="24"/>
        </w:rPr>
      </w:pPr>
    </w:p>
    <w:p w:rsidR="00DF1FFB" w:rsidRDefault="00DF1FFB" w:rsidP="00DF1FFB">
      <w:pPr>
        <w:ind w:firstLine="388"/>
        <w:rPr>
          <w:rFonts w:ascii="宋体" w:cs="宋体"/>
          <w:b/>
          <w:bCs/>
          <w:color w:val="FF0000"/>
          <w:w w:val="80"/>
          <w:sz w:val="24"/>
        </w:rPr>
      </w:pPr>
    </w:p>
    <w:p w:rsidR="00DF1FFB" w:rsidRDefault="00DF1FFB" w:rsidP="00DF1FFB">
      <w:pPr>
        <w:ind w:firstLine="388"/>
        <w:rPr>
          <w:rFonts w:ascii="宋体" w:cs="宋体"/>
          <w:b/>
          <w:bCs/>
          <w:color w:val="FF0000"/>
          <w:w w:val="80"/>
          <w:sz w:val="24"/>
        </w:rPr>
      </w:pPr>
    </w:p>
    <w:p w:rsidR="00DF1FFB" w:rsidRDefault="00DF1FFB" w:rsidP="00DF1FFB">
      <w:pPr>
        <w:ind w:firstLine="388"/>
        <w:rPr>
          <w:rFonts w:ascii="宋体" w:cs="宋体"/>
          <w:b/>
          <w:bCs/>
          <w:color w:val="FF0000"/>
          <w:w w:val="80"/>
          <w:sz w:val="24"/>
        </w:rPr>
      </w:pPr>
    </w:p>
    <w:p w:rsidR="00DF1FFB" w:rsidRDefault="00DF1FFB" w:rsidP="00DF1FFB">
      <w:pPr>
        <w:ind w:firstLine="560"/>
        <w:jc w:val="center"/>
        <w:rPr>
          <w:rFonts w:ascii="华文仿宋" w:eastAsia="华文仿宋" w:hAnsi="华文仿宋"/>
          <w:sz w:val="28"/>
          <w:szCs w:val="28"/>
        </w:rPr>
      </w:pPr>
      <w:proofErr w:type="gramStart"/>
      <w:r>
        <w:rPr>
          <w:rFonts w:ascii="华文仿宋" w:eastAsia="华文仿宋" w:hAnsi="华文仿宋" w:cs="华文仿宋" w:hint="eastAsia"/>
          <w:sz w:val="28"/>
          <w:szCs w:val="28"/>
        </w:rPr>
        <w:t>东党字〔</w:t>
      </w:r>
      <w:r>
        <w:rPr>
          <w:rFonts w:ascii="华文仿宋" w:eastAsia="华文仿宋" w:hAnsi="华文仿宋" w:cs="华文仿宋"/>
          <w:sz w:val="28"/>
          <w:szCs w:val="28"/>
        </w:rPr>
        <w:t>201</w:t>
      </w:r>
      <w:r w:rsidR="00674820">
        <w:rPr>
          <w:rFonts w:ascii="华文仿宋" w:eastAsia="华文仿宋" w:hAnsi="华文仿宋" w:cs="华文仿宋" w:hint="eastAsia"/>
          <w:sz w:val="28"/>
          <w:szCs w:val="28"/>
        </w:rPr>
        <w:t>8</w:t>
      </w:r>
      <w:r>
        <w:rPr>
          <w:rFonts w:ascii="华文仿宋" w:eastAsia="华文仿宋" w:hAnsi="华文仿宋" w:cs="华文仿宋" w:hint="eastAsia"/>
          <w:sz w:val="28"/>
          <w:szCs w:val="28"/>
        </w:rPr>
        <w:t>〕</w:t>
      </w:r>
      <w:proofErr w:type="gramEnd"/>
      <w:r w:rsidR="009423A0">
        <w:rPr>
          <w:rFonts w:ascii="华文仿宋" w:eastAsia="华文仿宋" w:hAnsi="华文仿宋" w:cs="华文仿宋" w:hint="eastAsia"/>
          <w:sz w:val="28"/>
          <w:szCs w:val="28"/>
        </w:rPr>
        <w:t>3</w:t>
      </w:r>
      <w:r>
        <w:rPr>
          <w:rFonts w:ascii="华文仿宋" w:eastAsia="华文仿宋" w:hAnsi="华文仿宋" w:cs="华文仿宋" w:hint="eastAsia"/>
          <w:sz w:val="28"/>
          <w:szCs w:val="28"/>
        </w:rPr>
        <w:t>号</w:t>
      </w:r>
    </w:p>
    <w:p w:rsidR="00DF1FFB" w:rsidRDefault="00DF1FFB" w:rsidP="00DF1FFB">
      <w:pPr>
        <w:ind w:firstLine="582"/>
        <w:rPr>
          <w:rFonts w:ascii="宋体" w:cs="宋体"/>
          <w:b/>
          <w:bCs/>
          <w:color w:val="FF0000"/>
          <w:w w:val="80"/>
          <w:sz w:val="36"/>
          <w:szCs w:val="36"/>
          <w:u w:val="single"/>
        </w:rPr>
      </w:pPr>
    </w:p>
    <w:p w:rsidR="00DF1FFB" w:rsidRPr="00DE737C" w:rsidRDefault="00DF1FFB" w:rsidP="00DF1FFB">
      <w:pPr>
        <w:ind w:firstLineChars="0" w:firstLine="0"/>
        <w:jc w:val="center"/>
        <w:rPr>
          <w:rFonts w:ascii="华文中宋" w:eastAsia="华文中宋" w:hAnsi="华文中宋"/>
          <w:sz w:val="36"/>
          <w:szCs w:val="36"/>
        </w:rPr>
      </w:pPr>
    </w:p>
    <w:p w:rsidR="00DF1FFB" w:rsidRPr="00DF1FFB" w:rsidRDefault="00DF1FFB" w:rsidP="00DF1FFB">
      <w:pPr>
        <w:ind w:firstLineChars="0" w:firstLine="0"/>
        <w:jc w:val="center"/>
        <w:rPr>
          <w:rFonts w:ascii="华文中宋" w:eastAsia="华文中宋" w:hAnsi="华文中宋"/>
          <w:b/>
          <w:sz w:val="36"/>
          <w:szCs w:val="36"/>
        </w:rPr>
      </w:pPr>
      <w:r w:rsidRPr="00DF1FFB">
        <w:rPr>
          <w:rFonts w:ascii="华文中宋" w:eastAsia="华文中宋" w:hAnsi="华文中宋" w:hint="eastAsia"/>
          <w:b/>
          <w:sz w:val="36"/>
          <w:szCs w:val="36"/>
        </w:rPr>
        <w:t>中共上海东海职业技术学院委员会</w:t>
      </w:r>
    </w:p>
    <w:p w:rsidR="00DE737C" w:rsidRDefault="00DF1FFB" w:rsidP="00643939">
      <w:pPr>
        <w:ind w:firstLineChars="0" w:firstLine="0"/>
        <w:jc w:val="center"/>
        <w:rPr>
          <w:rFonts w:ascii="华文中宋" w:eastAsia="华文中宋" w:hAnsi="华文中宋"/>
          <w:b/>
          <w:sz w:val="36"/>
          <w:szCs w:val="36"/>
        </w:rPr>
      </w:pPr>
      <w:r w:rsidRPr="00DF1FFB">
        <w:rPr>
          <w:rFonts w:ascii="华文中宋" w:eastAsia="华文中宋" w:hAnsi="华文中宋" w:hint="eastAsia"/>
          <w:b/>
          <w:sz w:val="36"/>
          <w:szCs w:val="36"/>
        </w:rPr>
        <w:t>201</w:t>
      </w:r>
      <w:r w:rsidR="00674820">
        <w:rPr>
          <w:rFonts w:ascii="华文中宋" w:eastAsia="华文中宋" w:hAnsi="华文中宋" w:hint="eastAsia"/>
          <w:b/>
          <w:sz w:val="36"/>
          <w:szCs w:val="36"/>
        </w:rPr>
        <w:t>8</w:t>
      </w:r>
      <w:r w:rsidRPr="00DF1FFB">
        <w:rPr>
          <w:rFonts w:ascii="华文中宋" w:eastAsia="华文中宋" w:hAnsi="华文中宋" w:hint="eastAsia"/>
          <w:b/>
          <w:sz w:val="36"/>
          <w:szCs w:val="36"/>
        </w:rPr>
        <w:t>年工作要点</w:t>
      </w:r>
    </w:p>
    <w:p w:rsidR="00AD22BC" w:rsidRPr="00AD22BC" w:rsidRDefault="00AD22BC" w:rsidP="00AD22BC">
      <w:pPr>
        <w:ind w:firstLineChars="0" w:firstLine="0"/>
        <w:rPr>
          <w:rFonts w:ascii="华文仿宋" w:eastAsia="华文仿宋" w:hAnsi="华文仿宋"/>
          <w:szCs w:val="28"/>
        </w:rPr>
      </w:pPr>
    </w:p>
    <w:p w:rsidR="00643939" w:rsidRPr="00AD22BC" w:rsidRDefault="00AD22BC" w:rsidP="00AD22BC">
      <w:pPr>
        <w:ind w:firstLineChars="0" w:firstLine="0"/>
        <w:rPr>
          <w:rFonts w:ascii="华文仿宋" w:eastAsia="华文仿宋" w:hAnsi="华文仿宋"/>
          <w:sz w:val="28"/>
          <w:szCs w:val="28"/>
        </w:rPr>
      </w:pPr>
      <w:r w:rsidRPr="00AD22BC">
        <w:rPr>
          <w:rFonts w:ascii="华文仿宋" w:eastAsia="华文仿宋" w:hAnsi="华文仿宋" w:hint="eastAsia"/>
          <w:sz w:val="28"/>
          <w:szCs w:val="28"/>
        </w:rPr>
        <w:t>各党总支、支部；各院部：</w:t>
      </w:r>
    </w:p>
    <w:p w:rsidR="00607A48" w:rsidRPr="006C2375" w:rsidRDefault="00607A48" w:rsidP="00607A48">
      <w:pPr>
        <w:ind w:firstLine="560"/>
        <w:rPr>
          <w:rFonts w:ascii="华文仿宋" w:eastAsia="华文仿宋" w:hAnsi="华文仿宋"/>
          <w:sz w:val="28"/>
          <w:szCs w:val="28"/>
        </w:rPr>
      </w:pPr>
      <w:r>
        <w:rPr>
          <w:rFonts w:ascii="华文仿宋" w:eastAsia="华文仿宋" w:hAnsi="华文仿宋" w:hint="eastAsia"/>
          <w:sz w:val="28"/>
          <w:szCs w:val="28"/>
        </w:rPr>
        <w:t>2018</w:t>
      </w:r>
      <w:r w:rsidRPr="006C2375">
        <w:rPr>
          <w:rFonts w:ascii="华文仿宋" w:eastAsia="华文仿宋" w:hAnsi="华文仿宋" w:hint="eastAsia"/>
          <w:sz w:val="28"/>
          <w:szCs w:val="28"/>
        </w:rPr>
        <w:t>年</w:t>
      </w:r>
      <w:r w:rsidRPr="008D07A4">
        <w:rPr>
          <w:rFonts w:ascii="华文仿宋" w:eastAsia="华文仿宋" w:hAnsi="华文仿宋" w:hint="eastAsia"/>
          <w:sz w:val="28"/>
          <w:szCs w:val="28"/>
        </w:rPr>
        <w:t>是贯彻落实党的十九大精神的开局之年，</w:t>
      </w:r>
      <w:r>
        <w:rPr>
          <w:rFonts w:ascii="华文仿宋" w:eastAsia="华文仿宋" w:hAnsi="华文仿宋" w:hint="eastAsia"/>
          <w:sz w:val="28"/>
          <w:szCs w:val="28"/>
        </w:rPr>
        <w:t>是改革开放40周年，</w:t>
      </w:r>
      <w:r w:rsidRPr="008D07A4">
        <w:rPr>
          <w:rFonts w:ascii="华文仿宋" w:eastAsia="华文仿宋" w:hAnsi="华文仿宋" w:hint="eastAsia"/>
          <w:sz w:val="28"/>
          <w:szCs w:val="28"/>
        </w:rPr>
        <w:t>也是</w:t>
      </w:r>
      <w:r w:rsidRPr="00683B8C">
        <w:rPr>
          <w:rFonts w:ascii="华文仿宋" w:eastAsia="华文仿宋" w:hAnsi="华文仿宋" w:hint="eastAsia"/>
          <w:color w:val="000000" w:themeColor="text1"/>
          <w:sz w:val="28"/>
          <w:szCs w:val="28"/>
        </w:rPr>
        <w:t>建校25周年校庆年</w:t>
      </w:r>
      <w:r w:rsidRPr="008D07A4">
        <w:rPr>
          <w:rFonts w:ascii="华文仿宋" w:eastAsia="华文仿宋" w:hAnsi="华文仿宋" w:hint="eastAsia"/>
          <w:sz w:val="28"/>
          <w:szCs w:val="28"/>
        </w:rPr>
        <w:t>。</w:t>
      </w:r>
      <w:r w:rsidRPr="006C2375">
        <w:rPr>
          <w:rFonts w:ascii="华文仿宋" w:eastAsia="华文仿宋" w:hAnsi="华文仿宋" w:hint="eastAsia"/>
          <w:sz w:val="28"/>
          <w:szCs w:val="28"/>
        </w:rPr>
        <w:t>结合</w:t>
      </w:r>
      <w:r>
        <w:rPr>
          <w:rFonts w:ascii="华文仿宋" w:eastAsia="华文仿宋" w:hAnsi="华文仿宋" w:hint="eastAsia"/>
          <w:sz w:val="28"/>
          <w:szCs w:val="28"/>
        </w:rPr>
        <w:t>党的十九大</w:t>
      </w:r>
      <w:r w:rsidRPr="006C2375">
        <w:rPr>
          <w:rFonts w:ascii="华文仿宋" w:eastAsia="华文仿宋" w:hAnsi="华文仿宋" w:hint="eastAsia"/>
          <w:sz w:val="28"/>
          <w:szCs w:val="28"/>
        </w:rPr>
        <w:t>精神和上级党委的工作部署，我校党委201</w:t>
      </w:r>
      <w:r>
        <w:rPr>
          <w:rFonts w:ascii="华文仿宋" w:eastAsia="华文仿宋" w:hAnsi="华文仿宋" w:hint="eastAsia"/>
          <w:sz w:val="28"/>
          <w:szCs w:val="28"/>
        </w:rPr>
        <w:t>8</w:t>
      </w:r>
      <w:r w:rsidRPr="006C2375">
        <w:rPr>
          <w:rFonts w:ascii="华文仿宋" w:eastAsia="华文仿宋" w:hAnsi="华文仿宋" w:hint="eastAsia"/>
          <w:sz w:val="28"/>
          <w:szCs w:val="28"/>
        </w:rPr>
        <w:t>年工作的重点是</w:t>
      </w:r>
      <w:r>
        <w:rPr>
          <w:rFonts w:ascii="华文仿宋" w:eastAsia="华文仿宋" w:hAnsi="华文仿宋" w:hint="eastAsia"/>
          <w:sz w:val="28"/>
          <w:szCs w:val="28"/>
        </w:rPr>
        <w:t>全面贯彻党的</w:t>
      </w:r>
      <w:r w:rsidRPr="008D07A4">
        <w:rPr>
          <w:rFonts w:ascii="华文仿宋" w:eastAsia="华文仿宋" w:hAnsi="华文仿宋" w:hint="eastAsia"/>
          <w:sz w:val="28"/>
          <w:szCs w:val="28"/>
        </w:rPr>
        <w:t>十九大精神，</w:t>
      </w:r>
      <w:r>
        <w:rPr>
          <w:rFonts w:ascii="华文仿宋" w:eastAsia="华文仿宋" w:hAnsi="华文仿宋" w:hint="eastAsia"/>
          <w:sz w:val="28"/>
          <w:szCs w:val="28"/>
        </w:rPr>
        <w:t>以习近平新时代中国特色社会主义思想为引领，认真履行三大主体责任</w:t>
      </w:r>
      <w:r w:rsidRPr="006C2375">
        <w:rPr>
          <w:rFonts w:ascii="华文仿宋" w:eastAsia="华文仿宋" w:hAnsi="华文仿宋" w:hint="eastAsia"/>
          <w:sz w:val="28"/>
          <w:szCs w:val="28"/>
        </w:rPr>
        <w:t>，</w:t>
      </w:r>
      <w:r w:rsidRPr="008D07A4">
        <w:rPr>
          <w:rFonts w:ascii="华文仿宋" w:eastAsia="华文仿宋" w:hAnsi="华文仿宋" w:hint="eastAsia"/>
          <w:sz w:val="28"/>
          <w:szCs w:val="28"/>
        </w:rPr>
        <w:t>以提升</w:t>
      </w:r>
      <w:r>
        <w:rPr>
          <w:rFonts w:ascii="华文仿宋" w:eastAsia="华文仿宋" w:hAnsi="华文仿宋" w:hint="eastAsia"/>
          <w:sz w:val="28"/>
          <w:szCs w:val="28"/>
        </w:rPr>
        <w:t>基层</w:t>
      </w:r>
      <w:r w:rsidRPr="008D07A4">
        <w:rPr>
          <w:rFonts w:ascii="华文仿宋" w:eastAsia="华文仿宋" w:hAnsi="华文仿宋" w:hint="eastAsia"/>
          <w:sz w:val="28"/>
          <w:szCs w:val="28"/>
        </w:rPr>
        <w:t>党建工作质量为目标，</w:t>
      </w:r>
      <w:r w:rsidRPr="00E841B3">
        <w:rPr>
          <w:rFonts w:ascii="华文仿宋" w:eastAsia="华文仿宋" w:hAnsi="华文仿宋" w:hint="eastAsia"/>
          <w:sz w:val="28"/>
          <w:szCs w:val="28"/>
        </w:rPr>
        <w:t>加强党的</w:t>
      </w:r>
      <w:r w:rsidR="00F43EC9">
        <w:rPr>
          <w:rFonts w:ascii="华文仿宋" w:eastAsia="华文仿宋" w:hAnsi="华文仿宋" w:hint="eastAsia"/>
          <w:sz w:val="28"/>
          <w:szCs w:val="28"/>
        </w:rPr>
        <w:t>政治、</w:t>
      </w:r>
      <w:r w:rsidRPr="00E841B3">
        <w:rPr>
          <w:rFonts w:ascii="华文仿宋" w:eastAsia="华文仿宋" w:hAnsi="华文仿宋" w:hint="eastAsia"/>
          <w:sz w:val="28"/>
          <w:szCs w:val="28"/>
        </w:rPr>
        <w:t>思想、组织、作风</w:t>
      </w:r>
      <w:r w:rsidR="00F43EC9">
        <w:rPr>
          <w:rFonts w:ascii="华文仿宋" w:eastAsia="华文仿宋" w:hAnsi="华文仿宋" w:hint="eastAsia"/>
          <w:sz w:val="28"/>
          <w:szCs w:val="28"/>
        </w:rPr>
        <w:t>、</w:t>
      </w:r>
      <w:r w:rsidRPr="00E841B3">
        <w:rPr>
          <w:rFonts w:ascii="华文仿宋" w:eastAsia="华文仿宋" w:hAnsi="华文仿宋" w:hint="eastAsia"/>
          <w:sz w:val="28"/>
          <w:szCs w:val="28"/>
        </w:rPr>
        <w:t>制度和党风廉政建设，</w:t>
      </w:r>
      <w:r>
        <w:rPr>
          <w:rFonts w:ascii="华文仿宋" w:eastAsia="华文仿宋" w:hAnsi="华文仿宋" w:hint="eastAsia"/>
          <w:sz w:val="28"/>
          <w:szCs w:val="28"/>
        </w:rPr>
        <w:t>全面从严治党；深化落实</w:t>
      </w:r>
      <w:r w:rsidRPr="006C2375">
        <w:rPr>
          <w:rFonts w:ascii="华文仿宋" w:eastAsia="华文仿宋" w:hAnsi="华文仿宋" w:hint="eastAsia"/>
          <w:sz w:val="28"/>
          <w:szCs w:val="28"/>
        </w:rPr>
        <w:t>全国高校大学生思想政治工作会议精神，以立德树人为中心环节，</w:t>
      </w:r>
      <w:r>
        <w:rPr>
          <w:rFonts w:ascii="华文仿宋" w:eastAsia="华文仿宋" w:hAnsi="华文仿宋" w:hint="eastAsia"/>
          <w:sz w:val="28"/>
          <w:szCs w:val="28"/>
        </w:rPr>
        <w:t>以</w:t>
      </w:r>
      <w:proofErr w:type="gramStart"/>
      <w:r>
        <w:rPr>
          <w:rFonts w:ascii="华文仿宋" w:eastAsia="华文仿宋" w:hAnsi="华文仿宋" w:hint="eastAsia"/>
          <w:sz w:val="28"/>
          <w:szCs w:val="28"/>
        </w:rPr>
        <w:t>课程思政建设</w:t>
      </w:r>
      <w:proofErr w:type="gramEnd"/>
      <w:r>
        <w:rPr>
          <w:rFonts w:ascii="华文仿宋" w:eastAsia="华文仿宋" w:hAnsi="华文仿宋" w:hint="eastAsia"/>
          <w:sz w:val="28"/>
          <w:szCs w:val="28"/>
        </w:rPr>
        <w:t>为抓手，</w:t>
      </w:r>
      <w:r w:rsidRPr="006C2375">
        <w:rPr>
          <w:rFonts w:ascii="华文仿宋" w:eastAsia="华文仿宋" w:hAnsi="华文仿宋" w:hint="eastAsia"/>
          <w:sz w:val="28"/>
          <w:szCs w:val="28"/>
        </w:rPr>
        <w:t>把思想政治工作贯穿于教育教学全过程</w:t>
      </w:r>
      <w:r>
        <w:rPr>
          <w:rFonts w:ascii="华文仿宋" w:eastAsia="华文仿宋" w:hAnsi="华文仿宋" w:hint="eastAsia"/>
          <w:sz w:val="28"/>
          <w:szCs w:val="28"/>
        </w:rPr>
        <w:t>。</w:t>
      </w:r>
      <w:r w:rsidRPr="006C2375">
        <w:rPr>
          <w:rFonts w:ascii="华文仿宋" w:eastAsia="华文仿宋" w:hAnsi="华文仿宋" w:hint="eastAsia"/>
          <w:sz w:val="28"/>
          <w:szCs w:val="28"/>
        </w:rPr>
        <w:t>重点推进以下几方面的工作：</w:t>
      </w:r>
    </w:p>
    <w:p w:rsidR="00607A48" w:rsidRPr="008B4224" w:rsidRDefault="00607A48" w:rsidP="00607A48">
      <w:pPr>
        <w:ind w:firstLineChars="71" w:firstLine="199"/>
        <w:rPr>
          <w:rFonts w:ascii="华文仿宋" w:eastAsia="华文仿宋" w:hAnsi="华文仿宋"/>
          <w:b/>
          <w:sz w:val="28"/>
          <w:szCs w:val="28"/>
        </w:rPr>
      </w:pPr>
      <w:r w:rsidRPr="008B4224">
        <w:rPr>
          <w:rFonts w:ascii="华文仿宋" w:eastAsia="华文仿宋" w:hAnsi="华文仿宋" w:hint="eastAsia"/>
          <w:b/>
          <w:sz w:val="28"/>
          <w:szCs w:val="28"/>
        </w:rPr>
        <w:t>一、</w:t>
      </w:r>
      <w:r>
        <w:rPr>
          <w:rFonts w:ascii="华文仿宋" w:eastAsia="华文仿宋" w:hAnsi="华文仿宋" w:hint="eastAsia"/>
          <w:b/>
          <w:sz w:val="28"/>
          <w:szCs w:val="28"/>
        </w:rPr>
        <w:t>全面深入学习贯彻党的十九大精神</w:t>
      </w:r>
    </w:p>
    <w:p w:rsidR="00607A48" w:rsidRPr="00656175" w:rsidRDefault="00607A48" w:rsidP="00607A48">
      <w:pPr>
        <w:ind w:firstLine="560"/>
        <w:rPr>
          <w:rFonts w:ascii="华文仿宋" w:eastAsia="华文仿宋" w:hAnsi="华文仿宋"/>
          <w:sz w:val="28"/>
          <w:szCs w:val="28"/>
        </w:rPr>
      </w:pPr>
      <w:r>
        <w:rPr>
          <w:rFonts w:ascii="华文仿宋" w:eastAsia="华文仿宋" w:hAnsi="华文仿宋" w:hint="eastAsia"/>
          <w:sz w:val="28"/>
          <w:szCs w:val="28"/>
        </w:rPr>
        <w:t>学习贯彻党的十九大精神是当前和今后一段时期的首要政治任务和工作主体。按照“两学一做”学习教育常态化制度化要求，紧密</w:t>
      </w:r>
      <w:r>
        <w:rPr>
          <w:rFonts w:ascii="华文仿宋" w:eastAsia="华文仿宋" w:hAnsi="华文仿宋" w:hint="eastAsia"/>
          <w:sz w:val="28"/>
          <w:szCs w:val="28"/>
        </w:rPr>
        <w:lastRenderedPageBreak/>
        <w:t>结合</w:t>
      </w:r>
      <w:r w:rsidRPr="00F54990">
        <w:rPr>
          <w:rFonts w:ascii="华文仿宋" w:eastAsia="华文仿宋" w:hAnsi="华文仿宋" w:hint="eastAsia"/>
          <w:sz w:val="28"/>
          <w:szCs w:val="28"/>
        </w:rPr>
        <w:t>“不忘初心、牢记使命”主题教育实践活动</w:t>
      </w:r>
      <w:r>
        <w:rPr>
          <w:rFonts w:ascii="华文仿宋" w:eastAsia="华文仿宋" w:hAnsi="华文仿宋" w:hint="eastAsia"/>
          <w:sz w:val="28"/>
          <w:szCs w:val="28"/>
        </w:rPr>
        <w:t>，</w:t>
      </w:r>
      <w:r w:rsidRPr="00656175">
        <w:rPr>
          <w:rFonts w:ascii="华文仿宋" w:eastAsia="华文仿宋" w:hAnsi="华文仿宋" w:hint="eastAsia"/>
          <w:sz w:val="28"/>
          <w:szCs w:val="28"/>
        </w:rPr>
        <w:t>着重组织实施好“十个一”的学习实践任务，</w:t>
      </w:r>
      <w:r w:rsidRPr="00F54990">
        <w:rPr>
          <w:rFonts w:ascii="华文仿宋" w:eastAsia="华文仿宋" w:hAnsi="华文仿宋" w:hint="eastAsia"/>
          <w:sz w:val="28"/>
          <w:szCs w:val="28"/>
        </w:rPr>
        <w:t>全面深入学习贯彻党的十九大精神</w:t>
      </w:r>
      <w:proofErr w:type="gramStart"/>
      <w:r>
        <w:rPr>
          <w:rFonts w:ascii="华文仿宋" w:eastAsia="华文仿宋" w:hAnsi="华文仿宋" w:hint="eastAsia"/>
          <w:sz w:val="28"/>
          <w:szCs w:val="28"/>
        </w:rPr>
        <w:t>，着</w:t>
      </w:r>
      <w:proofErr w:type="gramEnd"/>
      <w:r>
        <w:rPr>
          <w:rFonts w:ascii="华文仿宋" w:eastAsia="华文仿宋" w:hAnsi="华文仿宋" w:hint="eastAsia"/>
          <w:sz w:val="28"/>
          <w:szCs w:val="28"/>
        </w:rPr>
        <w:t>力学懂、弄通、做实，坚持学而信、学而行、学而用</w:t>
      </w:r>
      <w:r w:rsidRPr="00F54990">
        <w:rPr>
          <w:rFonts w:ascii="华文仿宋" w:eastAsia="华文仿宋" w:hAnsi="华文仿宋" w:hint="eastAsia"/>
          <w:sz w:val="28"/>
          <w:szCs w:val="28"/>
        </w:rPr>
        <w:t>。发挥党委中心组旗舰作用，制订好年度学习计划</w:t>
      </w:r>
      <w:r>
        <w:rPr>
          <w:rFonts w:ascii="华文仿宋" w:eastAsia="华文仿宋" w:hAnsi="华文仿宋" w:hint="eastAsia"/>
          <w:sz w:val="28"/>
          <w:szCs w:val="28"/>
        </w:rPr>
        <w:t>。</w:t>
      </w:r>
      <w:r w:rsidRPr="007643A1">
        <w:rPr>
          <w:rFonts w:ascii="华文仿宋" w:eastAsia="华文仿宋" w:hAnsi="华文仿宋" w:hint="eastAsia"/>
          <w:sz w:val="28"/>
          <w:szCs w:val="28"/>
        </w:rPr>
        <w:t>当前学习的重点是</w:t>
      </w:r>
      <w:r>
        <w:rPr>
          <w:rFonts w:ascii="华文仿宋" w:eastAsia="华文仿宋" w:hAnsi="华文仿宋" w:hint="eastAsia"/>
          <w:sz w:val="28"/>
          <w:szCs w:val="28"/>
        </w:rPr>
        <w:t>《习近平谈治国理政》第二卷、“两会”精神和十九届二中、三中全会精神，</w:t>
      </w:r>
      <w:r w:rsidRPr="00F54990">
        <w:rPr>
          <w:rFonts w:ascii="华文仿宋" w:eastAsia="华文仿宋" w:hAnsi="华文仿宋" w:hint="eastAsia"/>
          <w:sz w:val="28"/>
          <w:szCs w:val="28"/>
        </w:rPr>
        <w:t>把全校广大党员干部和师生员工的思想和行动统一到十九大精神上来，把力量凝聚到实现学校各项中心任务上来。</w:t>
      </w:r>
    </w:p>
    <w:p w:rsidR="00607A48" w:rsidRPr="008B4224" w:rsidRDefault="00607A48" w:rsidP="00607A48">
      <w:pPr>
        <w:ind w:firstLineChars="0" w:firstLine="0"/>
        <w:rPr>
          <w:rFonts w:ascii="华文仿宋" w:eastAsia="华文仿宋" w:hAnsi="华文仿宋"/>
          <w:b/>
          <w:sz w:val="28"/>
          <w:szCs w:val="28"/>
        </w:rPr>
      </w:pPr>
      <w:r w:rsidRPr="008B4224">
        <w:rPr>
          <w:rFonts w:ascii="华文仿宋" w:eastAsia="华文仿宋" w:hAnsi="华文仿宋" w:hint="eastAsia"/>
          <w:b/>
          <w:sz w:val="28"/>
          <w:szCs w:val="28"/>
        </w:rPr>
        <w:t>二、</w:t>
      </w:r>
      <w:r>
        <w:rPr>
          <w:rFonts w:ascii="华文仿宋" w:eastAsia="华文仿宋" w:hAnsi="华文仿宋" w:hint="eastAsia"/>
          <w:b/>
          <w:sz w:val="28"/>
          <w:szCs w:val="28"/>
        </w:rPr>
        <w:t>严格履行</w:t>
      </w:r>
      <w:r w:rsidRPr="008B4224">
        <w:rPr>
          <w:rFonts w:ascii="华文仿宋" w:eastAsia="华文仿宋" w:hAnsi="华文仿宋" w:hint="eastAsia"/>
          <w:b/>
          <w:sz w:val="28"/>
          <w:szCs w:val="28"/>
        </w:rPr>
        <w:t>党委三大主体责任，</w:t>
      </w:r>
      <w:r>
        <w:rPr>
          <w:rFonts w:ascii="华文仿宋" w:eastAsia="华文仿宋" w:hAnsi="华文仿宋" w:hint="eastAsia"/>
          <w:b/>
          <w:sz w:val="28"/>
          <w:szCs w:val="28"/>
        </w:rPr>
        <w:t>完善</w:t>
      </w:r>
      <w:r w:rsidRPr="008B4224">
        <w:rPr>
          <w:rFonts w:ascii="华文仿宋" w:eastAsia="华文仿宋" w:hAnsi="华文仿宋" w:hint="eastAsia"/>
          <w:b/>
          <w:sz w:val="28"/>
          <w:szCs w:val="28"/>
        </w:rPr>
        <w:t>落实</w:t>
      </w:r>
      <w:r>
        <w:rPr>
          <w:rFonts w:ascii="华文仿宋" w:eastAsia="华文仿宋" w:hAnsi="华文仿宋" w:hint="eastAsia"/>
          <w:b/>
          <w:sz w:val="28"/>
          <w:szCs w:val="28"/>
        </w:rPr>
        <w:t>机制</w:t>
      </w:r>
    </w:p>
    <w:p w:rsidR="00607A48" w:rsidRPr="00886745" w:rsidRDefault="00607A48" w:rsidP="00607A48">
      <w:pPr>
        <w:ind w:firstLine="560"/>
        <w:rPr>
          <w:rFonts w:ascii="华文仿宋" w:eastAsia="华文仿宋" w:hAnsi="华文仿宋"/>
          <w:color w:val="000000" w:themeColor="text1"/>
          <w:sz w:val="28"/>
          <w:szCs w:val="28"/>
        </w:rPr>
      </w:pPr>
      <w:r w:rsidRPr="008B4224">
        <w:rPr>
          <w:rFonts w:ascii="华文仿宋" w:eastAsia="华文仿宋" w:hAnsi="华文仿宋" w:hint="eastAsia"/>
          <w:sz w:val="28"/>
          <w:szCs w:val="28"/>
        </w:rPr>
        <w:t>习近平总书记一再强调，党要管党，从严治党，从高校党</w:t>
      </w:r>
      <w:r>
        <w:rPr>
          <w:rFonts w:ascii="华文仿宋" w:eastAsia="华文仿宋" w:hAnsi="华文仿宋" w:hint="eastAsia"/>
          <w:sz w:val="28"/>
          <w:szCs w:val="28"/>
        </w:rPr>
        <w:t>的建设的实际出发，要进一步强化并全面落实高校党委的三大主体责任</w:t>
      </w:r>
      <w:r w:rsidRPr="008B4224">
        <w:rPr>
          <w:rFonts w:ascii="华文仿宋" w:eastAsia="华文仿宋" w:hAnsi="华文仿宋" w:hint="eastAsia"/>
          <w:sz w:val="28"/>
          <w:szCs w:val="28"/>
        </w:rPr>
        <w:t>。</w:t>
      </w:r>
      <w:r>
        <w:rPr>
          <w:rFonts w:ascii="华文仿宋" w:eastAsia="华文仿宋" w:hAnsi="华文仿宋" w:hint="eastAsia"/>
          <w:sz w:val="28"/>
          <w:szCs w:val="28"/>
        </w:rPr>
        <w:t>我们</w:t>
      </w:r>
      <w:r w:rsidRPr="0057357E">
        <w:rPr>
          <w:rFonts w:ascii="华文仿宋" w:eastAsia="华文仿宋" w:hAnsi="华文仿宋" w:hint="eastAsia"/>
          <w:sz w:val="28"/>
          <w:szCs w:val="28"/>
        </w:rPr>
        <w:t>坚持思想建党和制度治党紧密结合，思想理论武装常抓不懈，基层党建工作基础不断夯实，作风建设持续加强，反腐倡廉建设深入推进，党内政治生活呈现新气象</w:t>
      </w:r>
      <w:r>
        <w:rPr>
          <w:rFonts w:ascii="华文仿宋" w:eastAsia="华文仿宋" w:hAnsi="华文仿宋" w:hint="eastAsia"/>
          <w:sz w:val="28"/>
          <w:szCs w:val="28"/>
        </w:rPr>
        <w:t>。今年，继续严格</w:t>
      </w:r>
      <w:r w:rsidRPr="008B4224">
        <w:rPr>
          <w:rFonts w:ascii="华文仿宋" w:eastAsia="华文仿宋" w:hAnsi="华文仿宋" w:hint="eastAsia"/>
          <w:sz w:val="28"/>
          <w:szCs w:val="28"/>
        </w:rPr>
        <w:t>对照</w:t>
      </w:r>
      <w:r>
        <w:rPr>
          <w:rFonts w:ascii="华文仿宋" w:eastAsia="华文仿宋" w:hAnsi="华文仿宋" w:hint="eastAsia"/>
          <w:sz w:val="28"/>
          <w:szCs w:val="28"/>
        </w:rPr>
        <w:t>市</w:t>
      </w:r>
      <w:r w:rsidRPr="008B4224">
        <w:rPr>
          <w:rFonts w:ascii="华文仿宋" w:eastAsia="华文仿宋" w:hAnsi="华文仿宋" w:hint="eastAsia"/>
          <w:sz w:val="28"/>
          <w:szCs w:val="28"/>
        </w:rPr>
        <w:t>教卫党委下发的三大主体责任工作和问题清单，</w:t>
      </w:r>
      <w:r w:rsidR="00123185">
        <w:rPr>
          <w:rFonts w:ascii="华文仿宋" w:eastAsia="华文仿宋" w:hAnsi="华文仿宋" w:hint="eastAsia"/>
          <w:sz w:val="28"/>
          <w:szCs w:val="28"/>
        </w:rPr>
        <w:t>向基层党组织延伸，</w:t>
      </w:r>
      <w:r>
        <w:rPr>
          <w:rFonts w:ascii="华文仿宋" w:eastAsia="华文仿宋" w:hAnsi="华文仿宋" w:hint="eastAsia"/>
          <w:sz w:val="28"/>
          <w:szCs w:val="28"/>
        </w:rPr>
        <w:t>在去年整改落实的基础上，</w:t>
      </w:r>
      <w:r w:rsidRPr="008B4224">
        <w:rPr>
          <w:rFonts w:ascii="华文仿宋" w:eastAsia="华文仿宋" w:hAnsi="华文仿宋" w:hint="eastAsia"/>
          <w:sz w:val="28"/>
          <w:szCs w:val="28"/>
        </w:rPr>
        <w:t>根据清单要求和规定</w:t>
      </w:r>
      <w:r>
        <w:rPr>
          <w:rFonts w:ascii="华文仿宋" w:eastAsia="华文仿宋" w:hAnsi="华文仿宋" w:hint="eastAsia"/>
          <w:sz w:val="28"/>
          <w:szCs w:val="28"/>
        </w:rPr>
        <w:t>，</w:t>
      </w:r>
      <w:r w:rsidRPr="008B4224">
        <w:rPr>
          <w:rFonts w:ascii="华文仿宋" w:eastAsia="华文仿宋" w:hAnsi="华文仿宋" w:hint="eastAsia"/>
          <w:sz w:val="28"/>
          <w:szCs w:val="28"/>
        </w:rPr>
        <w:t>逐条对照，层层剖析，落实落细，突出问题导向，强化责任担当，切实解决以往落实主体责任不严不实以及抓党建失之以软、失之以宽的问题</w:t>
      </w:r>
      <w:r w:rsidRPr="00886745">
        <w:rPr>
          <w:rFonts w:ascii="华文仿宋" w:eastAsia="华文仿宋" w:hAnsi="华文仿宋" w:hint="eastAsia"/>
          <w:color w:val="000000" w:themeColor="text1"/>
          <w:sz w:val="28"/>
          <w:szCs w:val="28"/>
        </w:rPr>
        <w:t>。扎实开展“2017年度专题组织生活会和民主评议党员”工作，做到所有党支部、所有党员全覆盖，在完成规定动作的基础上有所创新，争取创造好做法、好经验。</w:t>
      </w:r>
    </w:p>
    <w:p w:rsidR="00607A48" w:rsidRPr="002B14B4" w:rsidRDefault="00607A48" w:rsidP="00607A48">
      <w:pPr>
        <w:ind w:firstLineChars="0" w:firstLine="0"/>
        <w:rPr>
          <w:rFonts w:ascii="华文仿宋" w:eastAsia="华文仿宋" w:hAnsi="华文仿宋"/>
          <w:b/>
          <w:sz w:val="28"/>
          <w:szCs w:val="28"/>
        </w:rPr>
      </w:pPr>
      <w:r w:rsidRPr="002B14B4">
        <w:rPr>
          <w:rFonts w:ascii="华文仿宋" w:eastAsia="华文仿宋" w:hAnsi="华文仿宋" w:hint="eastAsia"/>
          <w:b/>
          <w:sz w:val="28"/>
          <w:szCs w:val="28"/>
        </w:rPr>
        <w:t>三、围绕学校中心工作，提升办学质量。</w:t>
      </w:r>
    </w:p>
    <w:p w:rsidR="00607A48" w:rsidRPr="00987B5A" w:rsidRDefault="00607A48" w:rsidP="00607A48">
      <w:pPr>
        <w:ind w:firstLine="560"/>
        <w:rPr>
          <w:rFonts w:ascii="华文仿宋" w:eastAsia="华文仿宋" w:hAnsi="华文仿宋"/>
          <w:sz w:val="28"/>
          <w:szCs w:val="28"/>
        </w:rPr>
      </w:pPr>
      <w:r w:rsidRPr="00987B5A">
        <w:rPr>
          <w:rFonts w:ascii="华文仿宋" w:eastAsia="华文仿宋" w:hAnsi="华文仿宋" w:hint="eastAsia"/>
          <w:sz w:val="28"/>
          <w:szCs w:val="28"/>
        </w:rPr>
        <w:t>坚持围绕学校的根本任务和大局形势开展工作，是党委工作的出发点，也是落脚点。</w:t>
      </w:r>
      <w:r>
        <w:rPr>
          <w:rFonts w:ascii="华文仿宋" w:eastAsia="华文仿宋" w:hAnsi="华文仿宋" w:hint="eastAsia"/>
          <w:sz w:val="28"/>
          <w:szCs w:val="28"/>
        </w:rPr>
        <w:t>校党委要紧紧围绕学校的中心任务，</w:t>
      </w:r>
      <w:r w:rsidRPr="00691E2E">
        <w:rPr>
          <w:rFonts w:ascii="华文仿宋" w:eastAsia="华文仿宋" w:hAnsi="华文仿宋" w:hint="eastAsia"/>
          <w:sz w:val="28"/>
          <w:szCs w:val="28"/>
        </w:rPr>
        <w:t>准确把握高</w:t>
      </w:r>
      <w:r w:rsidRPr="00691E2E">
        <w:rPr>
          <w:rFonts w:ascii="华文仿宋" w:eastAsia="华文仿宋" w:hAnsi="华文仿宋" w:hint="eastAsia"/>
          <w:sz w:val="28"/>
          <w:szCs w:val="28"/>
        </w:rPr>
        <w:lastRenderedPageBreak/>
        <w:t>等</w:t>
      </w:r>
      <w:r>
        <w:rPr>
          <w:rFonts w:ascii="华文仿宋" w:eastAsia="华文仿宋" w:hAnsi="华文仿宋" w:hint="eastAsia"/>
          <w:sz w:val="28"/>
          <w:szCs w:val="28"/>
        </w:rPr>
        <w:t>职业</w:t>
      </w:r>
      <w:r w:rsidRPr="00691E2E">
        <w:rPr>
          <w:rFonts w:ascii="华文仿宋" w:eastAsia="华文仿宋" w:hAnsi="华文仿宋" w:hint="eastAsia"/>
          <w:sz w:val="28"/>
          <w:szCs w:val="28"/>
        </w:rPr>
        <w:t>教育发展和改革的脉络</w:t>
      </w:r>
      <w:r w:rsidRPr="00886745">
        <w:rPr>
          <w:rFonts w:ascii="华文仿宋" w:eastAsia="华文仿宋" w:hAnsi="华文仿宋" w:hint="eastAsia"/>
          <w:color w:val="000000" w:themeColor="text1"/>
          <w:sz w:val="28"/>
          <w:szCs w:val="28"/>
        </w:rPr>
        <w:t>，加强内涵建设</w:t>
      </w:r>
      <w:r>
        <w:rPr>
          <w:rFonts w:ascii="华文仿宋" w:eastAsia="华文仿宋" w:hAnsi="华文仿宋" w:hint="eastAsia"/>
          <w:sz w:val="28"/>
          <w:szCs w:val="28"/>
        </w:rPr>
        <w:t>，提升办学质量；</w:t>
      </w:r>
      <w:r w:rsidRPr="00691E2E">
        <w:rPr>
          <w:rFonts w:ascii="华文仿宋" w:eastAsia="华文仿宋" w:hAnsi="华文仿宋" w:hint="eastAsia"/>
          <w:sz w:val="28"/>
          <w:szCs w:val="28"/>
        </w:rPr>
        <w:t>与广大教职员工的教学科研紧密结合，</w:t>
      </w:r>
      <w:r>
        <w:rPr>
          <w:rFonts w:ascii="华文仿宋" w:eastAsia="华文仿宋" w:hAnsi="华文仿宋" w:hint="eastAsia"/>
          <w:sz w:val="28"/>
          <w:szCs w:val="28"/>
        </w:rPr>
        <w:t>深化教育教学改革；</w:t>
      </w:r>
      <w:r w:rsidRPr="00691E2E">
        <w:rPr>
          <w:rFonts w:ascii="华文仿宋" w:eastAsia="华文仿宋" w:hAnsi="华文仿宋" w:hint="eastAsia"/>
          <w:sz w:val="28"/>
          <w:szCs w:val="28"/>
        </w:rPr>
        <w:t>与学生的成长成才、全面发展紧密结合</w:t>
      </w:r>
      <w:r>
        <w:rPr>
          <w:rFonts w:ascii="华文仿宋" w:eastAsia="华文仿宋" w:hAnsi="华文仿宋" w:hint="eastAsia"/>
          <w:sz w:val="28"/>
          <w:szCs w:val="28"/>
        </w:rPr>
        <w:t>，提高人才培养水平</w:t>
      </w:r>
      <w:r w:rsidRPr="00691E2E">
        <w:rPr>
          <w:rFonts w:ascii="华文仿宋" w:eastAsia="华文仿宋" w:hAnsi="华文仿宋" w:hint="eastAsia"/>
          <w:sz w:val="28"/>
          <w:szCs w:val="28"/>
        </w:rPr>
        <w:t>。</w:t>
      </w:r>
      <w:r>
        <w:rPr>
          <w:rFonts w:ascii="华文仿宋" w:eastAsia="华文仿宋" w:hAnsi="华文仿宋" w:hint="eastAsia"/>
          <w:sz w:val="28"/>
          <w:szCs w:val="28"/>
        </w:rPr>
        <w:t>今年，根据学校中心任务的安排，党委充分发挥学校在完成“</w:t>
      </w:r>
      <w:r w:rsidRPr="00886745">
        <w:rPr>
          <w:rFonts w:ascii="华文仿宋" w:eastAsia="华文仿宋" w:hAnsi="华文仿宋" w:hint="eastAsia"/>
          <w:color w:val="000000" w:themeColor="text1"/>
          <w:sz w:val="28"/>
          <w:szCs w:val="28"/>
        </w:rPr>
        <w:t>三年行动计划”</w:t>
      </w:r>
      <w:r>
        <w:rPr>
          <w:rFonts w:ascii="华文仿宋" w:eastAsia="华文仿宋" w:hAnsi="华文仿宋" w:hint="eastAsia"/>
          <w:sz w:val="28"/>
          <w:szCs w:val="28"/>
        </w:rPr>
        <w:t>和中高职、应用本科贯通培养改革，积极探索应用型人才产学合作培养模式的作用；</w:t>
      </w:r>
      <w:r w:rsidRPr="000537AF">
        <w:rPr>
          <w:rFonts w:ascii="华文仿宋" w:eastAsia="华文仿宋" w:hAnsi="华文仿宋" w:hint="eastAsia"/>
          <w:color w:val="000000" w:themeColor="text1"/>
          <w:sz w:val="28"/>
          <w:szCs w:val="28"/>
        </w:rPr>
        <w:t>以建校25周年校庆为契机，弘扬“弘志励学</w:t>
      </w:r>
      <w:r>
        <w:rPr>
          <w:rFonts w:ascii="华文仿宋" w:eastAsia="华文仿宋" w:hAnsi="华文仿宋" w:hint="eastAsia"/>
          <w:color w:val="000000" w:themeColor="text1"/>
          <w:sz w:val="28"/>
          <w:szCs w:val="28"/>
        </w:rPr>
        <w:t>，</w:t>
      </w:r>
      <w:r w:rsidRPr="000537AF">
        <w:rPr>
          <w:rFonts w:ascii="华文仿宋" w:eastAsia="华文仿宋" w:hAnsi="华文仿宋" w:hint="eastAsia"/>
          <w:color w:val="000000" w:themeColor="text1"/>
          <w:sz w:val="28"/>
          <w:szCs w:val="28"/>
        </w:rPr>
        <w:t>明德至善”的东海精神，</w:t>
      </w:r>
      <w:r>
        <w:rPr>
          <w:rFonts w:ascii="华文仿宋" w:eastAsia="华文仿宋" w:hAnsi="华文仿宋" w:hint="eastAsia"/>
          <w:sz w:val="28"/>
          <w:szCs w:val="28"/>
        </w:rPr>
        <w:t>为学校</w:t>
      </w:r>
      <w:r w:rsidRPr="002B14F8">
        <w:rPr>
          <w:rFonts w:ascii="华文仿宋" w:eastAsia="华文仿宋" w:hAnsi="华文仿宋" w:hint="eastAsia"/>
          <w:sz w:val="28"/>
          <w:szCs w:val="28"/>
        </w:rPr>
        <w:t>以人才培养为中心的各项任务的完成</w:t>
      </w:r>
      <w:r>
        <w:rPr>
          <w:rFonts w:ascii="华文仿宋" w:eastAsia="华文仿宋" w:hAnsi="华文仿宋" w:hint="eastAsia"/>
          <w:sz w:val="28"/>
          <w:szCs w:val="28"/>
        </w:rPr>
        <w:t>和</w:t>
      </w:r>
      <w:r w:rsidRPr="00987B5A">
        <w:rPr>
          <w:rFonts w:ascii="华文仿宋" w:eastAsia="华文仿宋" w:hAnsi="华文仿宋"/>
          <w:sz w:val="28"/>
          <w:szCs w:val="28"/>
        </w:rPr>
        <w:t>科学发展提供思想保证、政治保证和组织保证。</w:t>
      </w:r>
    </w:p>
    <w:p w:rsidR="00607A48" w:rsidRPr="00BE7E97" w:rsidRDefault="00607A48" w:rsidP="00607A48">
      <w:pPr>
        <w:ind w:firstLineChars="0" w:firstLine="0"/>
        <w:rPr>
          <w:rFonts w:ascii="华文仿宋" w:eastAsia="华文仿宋" w:hAnsi="华文仿宋"/>
          <w:b/>
          <w:sz w:val="28"/>
          <w:szCs w:val="28"/>
        </w:rPr>
      </w:pPr>
      <w:r>
        <w:rPr>
          <w:rFonts w:ascii="华文仿宋" w:eastAsia="华文仿宋" w:hAnsi="华文仿宋" w:hint="eastAsia"/>
          <w:b/>
          <w:sz w:val="28"/>
          <w:szCs w:val="28"/>
        </w:rPr>
        <w:t>四</w:t>
      </w:r>
      <w:r w:rsidRPr="00BE7E97">
        <w:rPr>
          <w:rFonts w:ascii="华文仿宋" w:eastAsia="华文仿宋" w:hAnsi="华文仿宋" w:hint="eastAsia"/>
          <w:b/>
          <w:sz w:val="28"/>
          <w:szCs w:val="28"/>
        </w:rPr>
        <w:t>、落实一岗双责制度，全面推进党风廉政建设</w:t>
      </w:r>
    </w:p>
    <w:p w:rsidR="00607A48" w:rsidRPr="00BE7E97" w:rsidRDefault="00607A48" w:rsidP="00607A48">
      <w:pPr>
        <w:ind w:firstLine="560"/>
        <w:rPr>
          <w:rFonts w:ascii="华文仿宋" w:eastAsia="华文仿宋" w:hAnsi="华文仿宋"/>
          <w:sz w:val="28"/>
          <w:szCs w:val="28"/>
        </w:rPr>
      </w:pPr>
      <w:r w:rsidRPr="00BE7E97">
        <w:rPr>
          <w:rFonts w:ascii="华文仿宋" w:eastAsia="华文仿宋" w:hAnsi="华文仿宋" w:hint="eastAsia"/>
          <w:sz w:val="28"/>
          <w:szCs w:val="28"/>
        </w:rPr>
        <w:t>加强制度建设，层层落实纪检监督责任</w:t>
      </w:r>
      <w:r>
        <w:rPr>
          <w:rFonts w:ascii="华文仿宋" w:eastAsia="华文仿宋" w:hAnsi="华文仿宋" w:hint="eastAsia"/>
          <w:sz w:val="28"/>
          <w:szCs w:val="28"/>
        </w:rPr>
        <w:t>，建立健全党委主体责任、纪委监督责任、党委书记第一责任、班子成员一岗双责的“四责协同”机制。</w:t>
      </w:r>
      <w:r w:rsidRPr="00BE7E97">
        <w:rPr>
          <w:rFonts w:ascii="华文仿宋" w:eastAsia="华文仿宋" w:hAnsi="华文仿宋" w:hint="eastAsia"/>
          <w:sz w:val="28"/>
          <w:szCs w:val="28"/>
        </w:rPr>
        <w:t>严格落实“中央八项规定”，完善相关制度</w:t>
      </w:r>
      <w:r>
        <w:rPr>
          <w:rFonts w:ascii="华文仿宋" w:eastAsia="华文仿宋" w:hAnsi="华文仿宋" w:hint="eastAsia"/>
          <w:sz w:val="28"/>
          <w:szCs w:val="28"/>
        </w:rPr>
        <w:t>；</w:t>
      </w:r>
      <w:r w:rsidRPr="00BE7E97">
        <w:rPr>
          <w:rFonts w:ascii="华文仿宋" w:eastAsia="华文仿宋" w:hAnsi="华文仿宋" w:hint="eastAsia"/>
          <w:sz w:val="28"/>
          <w:szCs w:val="28"/>
        </w:rPr>
        <w:t>建立防范风险控制点，层层落实防范责任，党委成员按分工建立与防范风险岗位的联系，确保</w:t>
      </w:r>
      <w:proofErr w:type="gramStart"/>
      <w:r w:rsidRPr="00BE7E97">
        <w:rPr>
          <w:rFonts w:ascii="华文仿宋" w:eastAsia="华文仿宋" w:hAnsi="华文仿宋" w:hint="eastAsia"/>
          <w:sz w:val="28"/>
          <w:szCs w:val="28"/>
        </w:rPr>
        <w:t>学校惩防体系</w:t>
      </w:r>
      <w:proofErr w:type="gramEnd"/>
      <w:r w:rsidRPr="00BE7E97">
        <w:rPr>
          <w:rFonts w:ascii="华文仿宋" w:eastAsia="华文仿宋" w:hAnsi="华文仿宋" w:hint="eastAsia"/>
          <w:sz w:val="28"/>
          <w:szCs w:val="28"/>
        </w:rPr>
        <w:t>落到实处。坚持廉政宣传教育，预防工作长抓不懈</w:t>
      </w:r>
      <w:r>
        <w:rPr>
          <w:rFonts w:ascii="华文仿宋" w:eastAsia="华文仿宋" w:hAnsi="华文仿宋" w:hint="eastAsia"/>
          <w:sz w:val="28"/>
          <w:szCs w:val="28"/>
        </w:rPr>
        <w:t>；</w:t>
      </w:r>
      <w:r w:rsidRPr="00BE7E97">
        <w:rPr>
          <w:rFonts w:ascii="华文仿宋" w:eastAsia="华文仿宋" w:hAnsi="华文仿宋" w:hint="eastAsia"/>
          <w:sz w:val="28"/>
          <w:szCs w:val="28"/>
        </w:rPr>
        <w:t>加强廉政宣教力度，组织上好廉政教育课和观看廉政教育片等。通过签订反腐倡廉责任书，加强对权力运行节点、重点岗位的监管。</w:t>
      </w:r>
    </w:p>
    <w:p w:rsidR="00607A48" w:rsidRPr="008B4224" w:rsidRDefault="00607A48" w:rsidP="00607A48">
      <w:pPr>
        <w:ind w:firstLineChars="0" w:firstLine="0"/>
        <w:rPr>
          <w:rFonts w:ascii="华文仿宋" w:eastAsia="华文仿宋" w:hAnsi="华文仿宋"/>
          <w:b/>
          <w:sz w:val="28"/>
          <w:szCs w:val="28"/>
        </w:rPr>
      </w:pPr>
      <w:r>
        <w:rPr>
          <w:rFonts w:ascii="华文仿宋" w:eastAsia="华文仿宋" w:hAnsi="华文仿宋" w:hint="eastAsia"/>
          <w:b/>
          <w:sz w:val="28"/>
          <w:szCs w:val="28"/>
        </w:rPr>
        <w:t>五</w:t>
      </w:r>
      <w:r w:rsidRPr="008B4224">
        <w:rPr>
          <w:rFonts w:ascii="华文仿宋" w:eastAsia="华文仿宋" w:hAnsi="华文仿宋" w:hint="eastAsia"/>
          <w:b/>
          <w:sz w:val="28"/>
          <w:szCs w:val="28"/>
        </w:rPr>
        <w:t>、</w:t>
      </w:r>
      <w:r w:rsidRPr="00CF751C">
        <w:rPr>
          <w:rFonts w:ascii="华文仿宋" w:eastAsia="华文仿宋" w:hAnsi="华文仿宋" w:hint="eastAsia"/>
          <w:b/>
          <w:sz w:val="28"/>
          <w:szCs w:val="28"/>
        </w:rPr>
        <w:t>加强新时代</w:t>
      </w:r>
      <w:r w:rsidRPr="008B4224">
        <w:rPr>
          <w:rFonts w:ascii="华文仿宋" w:eastAsia="华文仿宋" w:hAnsi="华文仿宋" w:hint="eastAsia"/>
          <w:b/>
          <w:sz w:val="28"/>
          <w:szCs w:val="28"/>
        </w:rPr>
        <w:t>学生思想政治教育</w:t>
      </w:r>
      <w:r w:rsidRPr="00CF751C">
        <w:rPr>
          <w:rFonts w:ascii="华文仿宋" w:eastAsia="华文仿宋" w:hAnsi="华文仿宋" w:hint="eastAsia"/>
          <w:b/>
          <w:sz w:val="28"/>
          <w:szCs w:val="28"/>
        </w:rPr>
        <w:t>工作的探索</w:t>
      </w:r>
    </w:p>
    <w:p w:rsidR="00607A48" w:rsidRPr="008B4224" w:rsidRDefault="00607A48" w:rsidP="00607A48">
      <w:pPr>
        <w:ind w:firstLine="560"/>
        <w:rPr>
          <w:rFonts w:ascii="华文仿宋" w:eastAsia="华文仿宋" w:hAnsi="华文仿宋"/>
          <w:sz w:val="28"/>
          <w:szCs w:val="28"/>
        </w:rPr>
      </w:pPr>
      <w:r w:rsidRPr="008B4224">
        <w:rPr>
          <w:rFonts w:ascii="华文仿宋" w:eastAsia="华文仿宋" w:hAnsi="华文仿宋" w:hint="eastAsia"/>
          <w:sz w:val="28"/>
          <w:szCs w:val="28"/>
        </w:rPr>
        <w:t>以马克思主义为指导，以理想信念教育为核心，以社会主义核心价值观为引领，以传统文化为理念，注重有机融入和潜移默化，不断加强和创新学生思想政治教育工作，今年我们将在这方面应有新的突破，做出更出色的成效。</w:t>
      </w:r>
    </w:p>
    <w:p w:rsidR="00607A48" w:rsidRDefault="00607A48" w:rsidP="00607A48">
      <w:pPr>
        <w:ind w:firstLine="561"/>
        <w:rPr>
          <w:rFonts w:ascii="华文仿宋" w:eastAsia="华文仿宋" w:hAnsi="华文仿宋"/>
          <w:sz w:val="28"/>
          <w:szCs w:val="28"/>
        </w:rPr>
      </w:pPr>
      <w:r w:rsidRPr="008B4224">
        <w:rPr>
          <w:rFonts w:ascii="华文仿宋" w:eastAsia="华文仿宋" w:hAnsi="华文仿宋" w:hint="eastAsia"/>
          <w:b/>
          <w:sz w:val="28"/>
          <w:szCs w:val="28"/>
        </w:rPr>
        <w:lastRenderedPageBreak/>
        <w:t xml:space="preserve">1. </w:t>
      </w:r>
      <w:r>
        <w:rPr>
          <w:rFonts w:ascii="华文仿宋" w:eastAsia="华文仿宋" w:hAnsi="华文仿宋" w:hint="eastAsia"/>
          <w:b/>
          <w:sz w:val="28"/>
          <w:szCs w:val="28"/>
        </w:rPr>
        <w:t>积极</w:t>
      </w:r>
      <w:r w:rsidRPr="008B4224">
        <w:rPr>
          <w:rFonts w:ascii="华文仿宋" w:eastAsia="华文仿宋" w:hAnsi="华文仿宋" w:hint="eastAsia"/>
          <w:b/>
          <w:sz w:val="28"/>
          <w:szCs w:val="28"/>
        </w:rPr>
        <w:t>发挥思想政治理论课的主渠道作用。</w:t>
      </w:r>
      <w:r w:rsidRPr="00B1731F">
        <w:rPr>
          <w:rFonts w:ascii="华文仿宋" w:eastAsia="华文仿宋" w:hAnsi="华文仿宋" w:hint="eastAsia"/>
          <w:sz w:val="28"/>
          <w:szCs w:val="28"/>
        </w:rPr>
        <w:t>在</w:t>
      </w:r>
      <w:proofErr w:type="gramStart"/>
      <w:r w:rsidRPr="008B4224">
        <w:rPr>
          <w:rFonts w:ascii="华文仿宋" w:eastAsia="华文仿宋" w:hAnsi="华文仿宋" w:hint="eastAsia"/>
          <w:sz w:val="28"/>
          <w:szCs w:val="28"/>
        </w:rPr>
        <w:t>学校思政课程</w:t>
      </w:r>
      <w:proofErr w:type="gramEnd"/>
      <w:r w:rsidRPr="008B4224">
        <w:rPr>
          <w:rFonts w:ascii="华文仿宋" w:eastAsia="华文仿宋" w:hAnsi="华文仿宋" w:hint="eastAsia"/>
          <w:sz w:val="28"/>
          <w:szCs w:val="28"/>
        </w:rPr>
        <w:t>教学改革领导小组</w:t>
      </w:r>
      <w:proofErr w:type="gramStart"/>
      <w:r w:rsidRPr="008B4224">
        <w:rPr>
          <w:rFonts w:ascii="华文仿宋" w:eastAsia="华文仿宋" w:hAnsi="华文仿宋" w:hint="eastAsia"/>
          <w:sz w:val="28"/>
          <w:szCs w:val="28"/>
        </w:rPr>
        <w:t>和思政课程</w:t>
      </w:r>
      <w:proofErr w:type="gramEnd"/>
      <w:r w:rsidRPr="008B4224">
        <w:rPr>
          <w:rFonts w:ascii="华文仿宋" w:eastAsia="华文仿宋" w:hAnsi="华文仿宋" w:hint="eastAsia"/>
          <w:sz w:val="28"/>
          <w:szCs w:val="28"/>
        </w:rPr>
        <w:t>指导小组</w:t>
      </w:r>
      <w:r>
        <w:rPr>
          <w:rFonts w:ascii="华文仿宋" w:eastAsia="华文仿宋" w:hAnsi="华文仿宋" w:hint="eastAsia"/>
          <w:sz w:val="28"/>
          <w:szCs w:val="28"/>
        </w:rPr>
        <w:t>强有力的领导下</w:t>
      </w:r>
      <w:r w:rsidRPr="008B4224">
        <w:rPr>
          <w:rFonts w:ascii="华文仿宋" w:eastAsia="华文仿宋" w:hAnsi="华文仿宋" w:hint="eastAsia"/>
          <w:sz w:val="28"/>
          <w:szCs w:val="28"/>
        </w:rPr>
        <w:t>，鼓励和督促思想政治理论课的改革和创新，</w:t>
      </w:r>
      <w:r w:rsidRPr="00B1731F">
        <w:rPr>
          <w:rFonts w:ascii="华文仿宋" w:eastAsia="华文仿宋" w:hAnsi="华文仿宋" w:hint="eastAsia"/>
          <w:sz w:val="28"/>
          <w:szCs w:val="28"/>
        </w:rPr>
        <w:t>在</w:t>
      </w:r>
      <w:proofErr w:type="gramStart"/>
      <w:r w:rsidRPr="00B1731F">
        <w:rPr>
          <w:rFonts w:ascii="华文仿宋" w:eastAsia="华文仿宋" w:hAnsi="华文仿宋" w:hint="eastAsia"/>
          <w:sz w:val="28"/>
          <w:szCs w:val="28"/>
        </w:rPr>
        <w:t>思政主</w:t>
      </w:r>
      <w:proofErr w:type="gramEnd"/>
      <w:r w:rsidRPr="00B1731F">
        <w:rPr>
          <w:rFonts w:ascii="华文仿宋" w:eastAsia="华文仿宋" w:hAnsi="华文仿宋" w:hint="eastAsia"/>
          <w:sz w:val="28"/>
          <w:szCs w:val="28"/>
        </w:rPr>
        <w:t>课堂狠抓教学改革，</w:t>
      </w:r>
      <w:proofErr w:type="gramStart"/>
      <w:r w:rsidRPr="00B1731F">
        <w:rPr>
          <w:rFonts w:ascii="华文仿宋" w:eastAsia="华文仿宋" w:hAnsi="华文仿宋" w:hint="eastAsia"/>
          <w:sz w:val="28"/>
          <w:szCs w:val="28"/>
        </w:rPr>
        <w:t>思政课程</w:t>
      </w:r>
      <w:proofErr w:type="gramEnd"/>
      <w:r w:rsidRPr="00B1731F">
        <w:rPr>
          <w:rFonts w:ascii="华文仿宋" w:eastAsia="华文仿宋" w:hAnsi="华文仿宋" w:hint="eastAsia"/>
          <w:sz w:val="28"/>
          <w:szCs w:val="28"/>
        </w:rPr>
        <w:t>坚持集体备课，积极引入社会焦点、时政热点，与学生积极互动，提升学生课堂抬头率，切实增强了学生的</w:t>
      </w:r>
      <w:proofErr w:type="gramStart"/>
      <w:r w:rsidRPr="00B1731F">
        <w:rPr>
          <w:rFonts w:ascii="华文仿宋" w:eastAsia="华文仿宋" w:hAnsi="华文仿宋" w:hint="eastAsia"/>
          <w:sz w:val="28"/>
          <w:szCs w:val="28"/>
        </w:rPr>
        <w:t>思政课获得感</w:t>
      </w:r>
      <w:proofErr w:type="gramEnd"/>
      <w:r w:rsidRPr="00B1731F">
        <w:rPr>
          <w:rFonts w:ascii="华文仿宋" w:eastAsia="华文仿宋" w:hAnsi="华文仿宋" w:hint="eastAsia"/>
          <w:sz w:val="28"/>
          <w:szCs w:val="28"/>
        </w:rPr>
        <w:t>。</w:t>
      </w:r>
      <w:r w:rsidRPr="008B4224">
        <w:rPr>
          <w:rFonts w:ascii="华文仿宋" w:eastAsia="华文仿宋" w:hAnsi="华文仿宋" w:hint="eastAsia"/>
          <w:sz w:val="28"/>
          <w:szCs w:val="28"/>
        </w:rPr>
        <w:t>注重以问题为导向开展专题式教育</w:t>
      </w:r>
      <w:r>
        <w:rPr>
          <w:rFonts w:ascii="华文仿宋" w:eastAsia="华文仿宋" w:hAnsi="华文仿宋" w:hint="eastAsia"/>
          <w:sz w:val="28"/>
          <w:szCs w:val="28"/>
        </w:rPr>
        <w:t>，</w:t>
      </w:r>
      <w:r w:rsidRPr="008B4224">
        <w:rPr>
          <w:rFonts w:ascii="华文仿宋" w:eastAsia="华文仿宋" w:hAnsi="华文仿宋" w:hint="eastAsia"/>
          <w:sz w:val="28"/>
          <w:szCs w:val="28"/>
        </w:rPr>
        <w:t>推进形势与政策课规范化建设，支持优秀教学案例建设，提高课堂教学效果</w:t>
      </w:r>
      <w:r>
        <w:rPr>
          <w:rFonts w:ascii="华文仿宋" w:eastAsia="华文仿宋" w:hAnsi="华文仿宋" w:hint="eastAsia"/>
          <w:sz w:val="28"/>
          <w:szCs w:val="28"/>
        </w:rPr>
        <w:t>；坚持校领导、二级学院领导和校外专家</w:t>
      </w:r>
      <w:r w:rsidRPr="00B1731F">
        <w:rPr>
          <w:rFonts w:ascii="华文仿宋" w:eastAsia="华文仿宋" w:hAnsi="华文仿宋" w:hint="eastAsia"/>
          <w:sz w:val="28"/>
          <w:szCs w:val="28"/>
        </w:rPr>
        <w:t>宣讲“中国系列”</w:t>
      </w:r>
      <w:r>
        <w:rPr>
          <w:rFonts w:ascii="华文仿宋" w:eastAsia="华文仿宋" w:hAnsi="华文仿宋" w:hint="eastAsia"/>
          <w:sz w:val="28"/>
          <w:szCs w:val="28"/>
        </w:rPr>
        <w:t>课程</w:t>
      </w:r>
      <w:r w:rsidRPr="00B1731F">
        <w:rPr>
          <w:rFonts w:ascii="华文仿宋" w:eastAsia="华文仿宋" w:hAnsi="华文仿宋" w:hint="eastAsia"/>
          <w:sz w:val="28"/>
          <w:szCs w:val="28"/>
        </w:rPr>
        <w:t>，</w:t>
      </w:r>
      <w:r w:rsidRPr="008B4224">
        <w:rPr>
          <w:rFonts w:ascii="华文仿宋" w:eastAsia="华文仿宋" w:hAnsi="华文仿宋" w:hint="eastAsia"/>
          <w:sz w:val="28"/>
          <w:szCs w:val="28"/>
        </w:rPr>
        <w:t>提升思想政治教育的亲和力和针对性，满足学生成长发展的需求和期待。</w:t>
      </w:r>
    </w:p>
    <w:p w:rsidR="00607A48" w:rsidRPr="008B4224" w:rsidRDefault="00607A48" w:rsidP="00607A48">
      <w:pPr>
        <w:ind w:firstLine="561"/>
        <w:rPr>
          <w:rFonts w:ascii="华文仿宋" w:eastAsia="华文仿宋" w:hAnsi="华文仿宋"/>
          <w:sz w:val="28"/>
          <w:szCs w:val="28"/>
        </w:rPr>
      </w:pPr>
      <w:r>
        <w:rPr>
          <w:rFonts w:ascii="华文仿宋" w:eastAsia="华文仿宋" w:hAnsi="华文仿宋" w:hint="eastAsia"/>
          <w:b/>
          <w:sz w:val="28"/>
          <w:szCs w:val="28"/>
        </w:rPr>
        <w:t>2.</w:t>
      </w:r>
      <w:r>
        <w:rPr>
          <w:rFonts w:ascii="华文仿宋" w:eastAsia="华文仿宋" w:hAnsi="华文仿宋" w:hint="eastAsia"/>
          <w:sz w:val="28"/>
          <w:szCs w:val="28"/>
        </w:rPr>
        <w:t xml:space="preserve"> </w:t>
      </w:r>
      <w:r w:rsidRPr="00ED2E91">
        <w:rPr>
          <w:rFonts w:ascii="华文仿宋" w:eastAsia="华文仿宋" w:hAnsi="华文仿宋" w:hint="eastAsia"/>
          <w:b/>
          <w:sz w:val="28"/>
          <w:szCs w:val="28"/>
        </w:rPr>
        <w:t>持续推进“课程思政”教学改革。</w:t>
      </w:r>
      <w:r w:rsidRPr="0043021B">
        <w:rPr>
          <w:rFonts w:ascii="华文仿宋" w:eastAsia="华文仿宋" w:hAnsi="华文仿宋" w:hint="eastAsia"/>
          <w:sz w:val="28"/>
          <w:szCs w:val="28"/>
        </w:rPr>
        <w:t>从多个层面将</w:t>
      </w:r>
      <w:proofErr w:type="gramStart"/>
      <w:r w:rsidRPr="0043021B">
        <w:rPr>
          <w:rFonts w:ascii="华文仿宋" w:eastAsia="华文仿宋" w:hAnsi="华文仿宋" w:hint="eastAsia"/>
          <w:sz w:val="28"/>
          <w:szCs w:val="28"/>
        </w:rPr>
        <w:t>思政教育</w:t>
      </w:r>
      <w:proofErr w:type="gramEnd"/>
      <w:r w:rsidRPr="0043021B">
        <w:rPr>
          <w:rFonts w:ascii="华文仿宋" w:eastAsia="华文仿宋" w:hAnsi="华文仿宋" w:hint="eastAsia"/>
          <w:sz w:val="28"/>
          <w:szCs w:val="28"/>
        </w:rPr>
        <w:t>功能与</w:t>
      </w:r>
      <w:r>
        <w:rPr>
          <w:rFonts w:ascii="华文仿宋" w:eastAsia="华文仿宋" w:hAnsi="华文仿宋" w:hint="eastAsia"/>
          <w:sz w:val="28"/>
          <w:szCs w:val="28"/>
        </w:rPr>
        <w:t>学校</w:t>
      </w:r>
      <w:r w:rsidRPr="0043021B">
        <w:rPr>
          <w:rFonts w:ascii="华文仿宋" w:eastAsia="华文仿宋" w:hAnsi="华文仿宋" w:hint="eastAsia"/>
          <w:sz w:val="28"/>
          <w:szCs w:val="28"/>
        </w:rPr>
        <w:t>事业发展有机结合，</w:t>
      </w:r>
      <w:r>
        <w:rPr>
          <w:rFonts w:ascii="华文仿宋" w:eastAsia="华文仿宋" w:hAnsi="华文仿宋" w:hint="eastAsia"/>
          <w:sz w:val="28"/>
          <w:szCs w:val="28"/>
        </w:rPr>
        <w:t>在</w:t>
      </w:r>
      <w:r w:rsidRPr="005429C7">
        <w:rPr>
          <w:rFonts w:ascii="华文仿宋" w:eastAsia="华文仿宋" w:hAnsi="华文仿宋" w:hint="eastAsia"/>
          <w:sz w:val="28"/>
          <w:szCs w:val="28"/>
        </w:rPr>
        <w:t>两个学院和十门课程</w:t>
      </w:r>
      <w:r>
        <w:rPr>
          <w:rFonts w:ascii="华文仿宋" w:eastAsia="华文仿宋" w:hAnsi="华文仿宋" w:hint="eastAsia"/>
          <w:sz w:val="28"/>
          <w:szCs w:val="28"/>
        </w:rPr>
        <w:t>试行经验的基础上，</w:t>
      </w:r>
      <w:r w:rsidRPr="0043021B">
        <w:rPr>
          <w:rFonts w:ascii="华文仿宋" w:eastAsia="华文仿宋" w:hAnsi="华文仿宋" w:hint="eastAsia"/>
          <w:sz w:val="28"/>
          <w:szCs w:val="28"/>
        </w:rPr>
        <w:t>持续推进综合素养课程和专业课程</w:t>
      </w:r>
      <w:r>
        <w:rPr>
          <w:rFonts w:ascii="华文仿宋" w:eastAsia="华文仿宋" w:hAnsi="华文仿宋" w:hint="eastAsia"/>
          <w:sz w:val="28"/>
          <w:szCs w:val="28"/>
        </w:rPr>
        <w:t>教学</w:t>
      </w:r>
      <w:r w:rsidRPr="0043021B">
        <w:rPr>
          <w:rFonts w:ascii="华文仿宋" w:eastAsia="华文仿宋" w:hAnsi="华文仿宋" w:hint="eastAsia"/>
          <w:sz w:val="28"/>
          <w:szCs w:val="28"/>
        </w:rPr>
        <w:t>改革，</w:t>
      </w:r>
      <w:r w:rsidRPr="005429C7">
        <w:rPr>
          <w:rFonts w:ascii="华文仿宋" w:eastAsia="华文仿宋" w:hAnsi="华文仿宋" w:hint="eastAsia"/>
          <w:sz w:val="28"/>
          <w:szCs w:val="28"/>
        </w:rPr>
        <w:t>着力将社会主义核</w:t>
      </w:r>
      <w:r>
        <w:rPr>
          <w:rFonts w:ascii="华文仿宋" w:eastAsia="华文仿宋" w:hAnsi="华文仿宋" w:hint="eastAsia"/>
          <w:sz w:val="28"/>
          <w:szCs w:val="28"/>
        </w:rPr>
        <w:t>心价值观融入专业课程，</w:t>
      </w:r>
      <w:r w:rsidRPr="0043021B">
        <w:rPr>
          <w:rFonts w:ascii="华文仿宋" w:eastAsia="华文仿宋" w:hAnsi="华文仿宋" w:hint="eastAsia"/>
          <w:sz w:val="28"/>
          <w:szCs w:val="28"/>
        </w:rPr>
        <w:t>有效促进各类课程与</w:t>
      </w:r>
      <w:proofErr w:type="gramStart"/>
      <w:r w:rsidRPr="0043021B">
        <w:rPr>
          <w:rFonts w:ascii="华文仿宋" w:eastAsia="华文仿宋" w:hAnsi="华文仿宋" w:hint="eastAsia"/>
          <w:sz w:val="28"/>
          <w:szCs w:val="28"/>
        </w:rPr>
        <w:t>思政理论</w:t>
      </w:r>
      <w:proofErr w:type="gramEnd"/>
      <w:r w:rsidRPr="0043021B">
        <w:rPr>
          <w:rFonts w:ascii="华文仿宋" w:eastAsia="华文仿宋" w:hAnsi="华文仿宋" w:hint="eastAsia"/>
          <w:sz w:val="28"/>
          <w:szCs w:val="28"/>
        </w:rPr>
        <w:t>课程同向同行</w:t>
      </w:r>
      <w:r w:rsidRPr="005429C7">
        <w:rPr>
          <w:rFonts w:ascii="华文仿宋" w:eastAsia="华文仿宋" w:hAnsi="华文仿宋" w:hint="eastAsia"/>
          <w:sz w:val="28"/>
          <w:szCs w:val="28"/>
        </w:rPr>
        <w:t>。</w:t>
      </w:r>
    </w:p>
    <w:p w:rsidR="00607A48" w:rsidRPr="000225CF" w:rsidRDefault="00607A48" w:rsidP="00607A48">
      <w:pPr>
        <w:widowControl w:val="0"/>
        <w:ind w:firstLine="561"/>
        <w:rPr>
          <w:rFonts w:ascii="华文仿宋" w:eastAsia="华文仿宋" w:hAnsi="华文仿宋"/>
          <w:sz w:val="28"/>
          <w:szCs w:val="28"/>
        </w:rPr>
      </w:pPr>
      <w:r w:rsidRPr="000225CF">
        <w:rPr>
          <w:rFonts w:ascii="华文仿宋" w:eastAsia="华文仿宋" w:hAnsi="华文仿宋" w:hint="eastAsia"/>
          <w:b/>
          <w:sz w:val="28"/>
          <w:szCs w:val="28"/>
        </w:rPr>
        <w:t>3. 推动中华优秀传统文化融入教育教学。</w:t>
      </w:r>
      <w:r w:rsidRPr="00ED2E91">
        <w:rPr>
          <w:rFonts w:ascii="华文仿宋" w:eastAsia="华文仿宋" w:hAnsi="华文仿宋" w:hint="eastAsia"/>
          <w:sz w:val="28"/>
          <w:szCs w:val="28"/>
        </w:rPr>
        <w:t>丰富优秀传统文化教育资源，</w:t>
      </w:r>
      <w:r w:rsidRPr="000225CF">
        <w:rPr>
          <w:rFonts w:ascii="华文仿宋" w:eastAsia="华文仿宋" w:hAnsi="华文仿宋" w:hint="eastAsia"/>
          <w:sz w:val="28"/>
          <w:szCs w:val="28"/>
        </w:rPr>
        <w:t>引导、组织学生学习中华文化重要典籍，</w:t>
      </w:r>
      <w:r w:rsidRPr="00ED2E91">
        <w:rPr>
          <w:rFonts w:ascii="华文仿宋" w:eastAsia="华文仿宋" w:hAnsi="华文仿宋" w:hint="eastAsia"/>
          <w:sz w:val="28"/>
          <w:szCs w:val="28"/>
        </w:rPr>
        <w:t>使学生始终受到优秀传统文化的熏陶和感化。</w:t>
      </w:r>
      <w:r w:rsidRPr="002F7216">
        <w:rPr>
          <w:rFonts w:ascii="华文仿宋" w:eastAsia="华文仿宋" w:hAnsi="华文仿宋" w:hint="eastAsia"/>
          <w:sz w:val="28"/>
          <w:szCs w:val="28"/>
        </w:rPr>
        <w:t>积极引入高校各专业名师的在线课程，</w:t>
      </w:r>
      <w:r w:rsidRPr="000225CF">
        <w:rPr>
          <w:rFonts w:ascii="华文仿宋" w:eastAsia="华文仿宋" w:hAnsi="华文仿宋" w:hint="eastAsia"/>
          <w:sz w:val="28"/>
          <w:szCs w:val="28"/>
        </w:rPr>
        <w:t>逐步开设中华优秀文化必修课或选修课，传授专业知识的同时注重增加中华传统文化的内容，强化人文关怀和工匠精神教育。</w:t>
      </w:r>
    </w:p>
    <w:p w:rsidR="00607A48" w:rsidRPr="000225CF" w:rsidRDefault="00607A48" w:rsidP="00607A48">
      <w:pPr>
        <w:widowControl w:val="0"/>
        <w:ind w:firstLineChars="250" w:firstLine="701"/>
        <w:rPr>
          <w:rFonts w:ascii="华文仿宋" w:eastAsia="华文仿宋" w:hAnsi="华文仿宋"/>
          <w:sz w:val="28"/>
          <w:szCs w:val="28"/>
        </w:rPr>
      </w:pPr>
      <w:r w:rsidRPr="000225CF">
        <w:rPr>
          <w:rFonts w:ascii="华文仿宋" w:eastAsia="华文仿宋" w:hAnsi="华文仿宋" w:hint="eastAsia"/>
          <w:b/>
          <w:sz w:val="28"/>
          <w:szCs w:val="28"/>
        </w:rPr>
        <w:t>4. 注重文化育人和实践育人。</w:t>
      </w:r>
      <w:r w:rsidRPr="000225CF">
        <w:rPr>
          <w:rFonts w:ascii="华文仿宋" w:eastAsia="华文仿宋" w:hAnsi="华文仿宋" w:hint="eastAsia"/>
          <w:sz w:val="28"/>
          <w:szCs w:val="28"/>
        </w:rPr>
        <w:t>开展校园文化艺术节和东海读书活动，提高学生文化素养，完善</w:t>
      </w:r>
      <w:r>
        <w:rPr>
          <w:rFonts w:ascii="华文仿宋" w:eastAsia="华文仿宋" w:hAnsi="华文仿宋" w:hint="eastAsia"/>
          <w:sz w:val="28"/>
          <w:szCs w:val="28"/>
        </w:rPr>
        <w:t>“</w:t>
      </w:r>
      <w:r w:rsidRPr="000225CF">
        <w:rPr>
          <w:rFonts w:ascii="华文仿宋" w:eastAsia="华文仿宋" w:hAnsi="华文仿宋" w:hint="eastAsia"/>
          <w:sz w:val="28"/>
          <w:szCs w:val="28"/>
        </w:rPr>
        <w:t>文教结合</w:t>
      </w:r>
      <w:r>
        <w:rPr>
          <w:rFonts w:ascii="华文仿宋" w:eastAsia="华文仿宋" w:hAnsi="华文仿宋" w:hint="eastAsia"/>
          <w:sz w:val="28"/>
          <w:szCs w:val="28"/>
        </w:rPr>
        <w:t>”</w:t>
      </w:r>
      <w:r w:rsidRPr="000225CF">
        <w:rPr>
          <w:rFonts w:ascii="华文仿宋" w:eastAsia="华文仿宋" w:hAnsi="华文仿宋" w:hint="eastAsia"/>
          <w:sz w:val="28"/>
          <w:szCs w:val="28"/>
        </w:rPr>
        <w:t>机制；传承学校文化传统，强化东海精神以及校训、校史的育人功能；发挥共青团、学生会和学校社团作用，拓宽第二课堂的实践育人途径，搭建创新创业教育</w:t>
      </w:r>
      <w:r w:rsidRPr="000225CF">
        <w:rPr>
          <w:rFonts w:ascii="华文仿宋" w:eastAsia="华文仿宋" w:hAnsi="华文仿宋" w:hint="eastAsia"/>
          <w:sz w:val="28"/>
          <w:szCs w:val="28"/>
        </w:rPr>
        <w:lastRenderedPageBreak/>
        <w:t>平台，积极组织学生参加社会实践活动，参与社会调研，参与各级各类技能比赛，在实践中提高能力，培育成才。</w:t>
      </w:r>
    </w:p>
    <w:p w:rsidR="00607A48" w:rsidRPr="008B4224" w:rsidRDefault="00607A48" w:rsidP="00607A48">
      <w:pPr>
        <w:widowControl w:val="0"/>
        <w:ind w:firstLine="561"/>
        <w:rPr>
          <w:rFonts w:ascii="华文仿宋" w:eastAsia="华文仿宋" w:hAnsi="华文仿宋"/>
          <w:sz w:val="28"/>
          <w:szCs w:val="28"/>
        </w:rPr>
      </w:pPr>
      <w:r>
        <w:rPr>
          <w:rFonts w:ascii="华文仿宋" w:eastAsia="华文仿宋" w:hAnsi="华文仿宋" w:hint="eastAsia"/>
          <w:b/>
          <w:sz w:val="28"/>
          <w:szCs w:val="28"/>
        </w:rPr>
        <w:t xml:space="preserve">5. </w:t>
      </w:r>
      <w:r w:rsidRPr="006C3757">
        <w:rPr>
          <w:rFonts w:ascii="华文仿宋" w:eastAsia="华文仿宋" w:hAnsi="华文仿宋" w:hint="eastAsia"/>
          <w:b/>
          <w:sz w:val="28"/>
          <w:szCs w:val="28"/>
        </w:rPr>
        <w:t>开展校园文明创建，切实提高校园文明程度。</w:t>
      </w:r>
      <w:r w:rsidRPr="006C3757">
        <w:rPr>
          <w:rFonts w:ascii="华文仿宋" w:eastAsia="华文仿宋" w:hAnsi="华文仿宋" w:hint="eastAsia"/>
          <w:sz w:val="28"/>
          <w:szCs w:val="28"/>
        </w:rPr>
        <w:t>以学风建设为抓手，</w:t>
      </w:r>
      <w:r>
        <w:rPr>
          <w:rFonts w:ascii="华文仿宋" w:eastAsia="华文仿宋" w:hAnsi="华文仿宋" w:hint="eastAsia"/>
          <w:sz w:val="28"/>
          <w:szCs w:val="28"/>
        </w:rPr>
        <w:t>进一步</w:t>
      </w:r>
      <w:r w:rsidRPr="008B4224">
        <w:rPr>
          <w:rFonts w:ascii="华文仿宋" w:eastAsia="华文仿宋" w:hAnsi="华文仿宋" w:hint="eastAsia"/>
          <w:sz w:val="28"/>
          <w:szCs w:val="28"/>
        </w:rPr>
        <w:t>巩固</w:t>
      </w:r>
      <w:r>
        <w:rPr>
          <w:rFonts w:ascii="华文仿宋" w:eastAsia="华文仿宋" w:hAnsi="华文仿宋" w:hint="eastAsia"/>
          <w:sz w:val="28"/>
          <w:szCs w:val="28"/>
        </w:rPr>
        <w:t>“</w:t>
      </w:r>
      <w:r w:rsidRPr="002F7216">
        <w:rPr>
          <w:rFonts w:ascii="华文仿宋" w:eastAsia="华文仿宋" w:hAnsi="华文仿宋" w:hint="eastAsia"/>
          <w:sz w:val="28"/>
          <w:szCs w:val="28"/>
        </w:rPr>
        <w:t>上海市安全文明校园</w:t>
      </w:r>
      <w:r>
        <w:rPr>
          <w:rFonts w:ascii="华文仿宋" w:eastAsia="华文仿宋" w:hAnsi="华文仿宋" w:hint="eastAsia"/>
          <w:sz w:val="28"/>
          <w:szCs w:val="28"/>
        </w:rPr>
        <w:t>”荣誉的成果</w:t>
      </w:r>
      <w:r w:rsidRPr="008B4224">
        <w:rPr>
          <w:rFonts w:ascii="华文仿宋" w:eastAsia="华文仿宋" w:hAnsi="华文仿宋" w:hint="eastAsia"/>
          <w:sz w:val="28"/>
          <w:szCs w:val="28"/>
        </w:rPr>
        <w:t>。同时重点抓课堂纪律和课堂礼仪，希望通过专项整治，能不断克服短板，提高学生的品德和素养，从而形成优良的学风。</w:t>
      </w:r>
    </w:p>
    <w:p w:rsidR="00607A48" w:rsidRPr="008B4224" w:rsidRDefault="00607A48" w:rsidP="00607A48">
      <w:pPr>
        <w:ind w:firstLineChars="0" w:firstLine="0"/>
        <w:rPr>
          <w:rFonts w:ascii="华文仿宋" w:eastAsia="华文仿宋" w:hAnsi="华文仿宋"/>
          <w:b/>
          <w:sz w:val="28"/>
          <w:szCs w:val="28"/>
        </w:rPr>
      </w:pPr>
      <w:r>
        <w:rPr>
          <w:rFonts w:ascii="华文仿宋" w:eastAsia="华文仿宋" w:hAnsi="华文仿宋" w:hint="eastAsia"/>
          <w:b/>
          <w:sz w:val="28"/>
          <w:szCs w:val="28"/>
        </w:rPr>
        <w:t>六</w:t>
      </w:r>
      <w:r w:rsidRPr="008B4224">
        <w:rPr>
          <w:rFonts w:ascii="华文仿宋" w:eastAsia="华文仿宋" w:hAnsi="华文仿宋" w:hint="eastAsia"/>
          <w:b/>
          <w:sz w:val="28"/>
          <w:szCs w:val="28"/>
        </w:rPr>
        <w:t>、加强教师思想政治工作</w:t>
      </w:r>
    </w:p>
    <w:p w:rsidR="00607A48" w:rsidRPr="008B4224" w:rsidRDefault="00607A48" w:rsidP="00607A48">
      <w:pPr>
        <w:ind w:firstLine="561"/>
        <w:rPr>
          <w:rFonts w:ascii="华文仿宋" w:eastAsia="华文仿宋" w:hAnsi="华文仿宋"/>
          <w:sz w:val="28"/>
          <w:szCs w:val="28"/>
        </w:rPr>
      </w:pPr>
      <w:r w:rsidRPr="008B4224">
        <w:rPr>
          <w:rFonts w:ascii="华文仿宋" w:eastAsia="华文仿宋" w:hAnsi="华文仿宋" w:hint="eastAsia"/>
          <w:b/>
          <w:sz w:val="28"/>
          <w:szCs w:val="28"/>
        </w:rPr>
        <w:t>1. 健全教师政治理论学习制度。</w:t>
      </w:r>
      <w:r w:rsidRPr="00F018DE">
        <w:rPr>
          <w:rFonts w:ascii="华文仿宋" w:eastAsia="华文仿宋" w:hAnsi="华文仿宋" w:hint="eastAsia"/>
          <w:sz w:val="28"/>
          <w:szCs w:val="28"/>
        </w:rPr>
        <w:t>充分发挥教师工作部的思想政治教育作用，</w:t>
      </w:r>
      <w:r w:rsidRPr="008B4224">
        <w:rPr>
          <w:rFonts w:ascii="华文仿宋" w:eastAsia="华文仿宋" w:hAnsi="华文仿宋" w:hint="eastAsia"/>
          <w:sz w:val="28"/>
          <w:szCs w:val="28"/>
        </w:rPr>
        <w:t>加强上岗前培训和在职培训，强化青年教师理想信念教育，建立中青年教师社会实践和校外挂职制度，</w:t>
      </w:r>
      <w:r>
        <w:rPr>
          <w:rFonts w:ascii="华文仿宋" w:eastAsia="华文仿宋" w:hAnsi="华文仿宋" w:hint="eastAsia"/>
          <w:sz w:val="28"/>
          <w:szCs w:val="28"/>
        </w:rPr>
        <w:t>积极落实党委“每两周一次政治理论学习”的规定，</w:t>
      </w:r>
      <w:r w:rsidRPr="008B4224">
        <w:rPr>
          <w:rFonts w:ascii="华文仿宋" w:eastAsia="华文仿宋" w:hAnsi="华文仿宋" w:hint="eastAsia"/>
          <w:sz w:val="28"/>
          <w:szCs w:val="28"/>
        </w:rPr>
        <w:t>不断提高思想理论水平。</w:t>
      </w:r>
    </w:p>
    <w:p w:rsidR="00607A48" w:rsidRPr="008B4224" w:rsidRDefault="00607A48" w:rsidP="00607A48">
      <w:pPr>
        <w:ind w:firstLine="561"/>
        <w:rPr>
          <w:rFonts w:ascii="华文仿宋" w:eastAsia="华文仿宋" w:hAnsi="华文仿宋"/>
          <w:sz w:val="28"/>
          <w:szCs w:val="28"/>
        </w:rPr>
      </w:pPr>
      <w:r w:rsidRPr="008B4224">
        <w:rPr>
          <w:rFonts w:ascii="华文仿宋" w:eastAsia="华文仿宋" w:hAnsi="华文仿宋" w:hint="eastAsia"/>
          <w:b/>
          <w:sz w:val="28"/>
          <w:szCs w:val="28"/>
        </w:rPr>
        <w:t>2. 完善教师考核制度。</w:t>
      </w:r>
      <w:r w:rsidRPr="008B4224">
        <w:rPr>
          <w:rFonts w:ascii="华文仿宋" w:eastAsia="华文仿宋" w:hAnsi="华文仿宋" w:hint="eastAsia"/>
          <w:sz w:val="28"/>
          <w:szCs w:val="28"/>
        </w:rPr>
        <w:t>坚持思想政治素质和业务能力双重考核。在年终考核评优奖励中，把思想政治表现和课堂教学质量作为重要标准。严格课堂教学记律，坚持“课堂讲授有纪律，公开言论守规矩”，进一步落实校领导和教学督导听课制度。</w:t>
      </w:r>
    </w:p>
    <w:p w:rsidR="00607A48" w:rsidRPr="008B4224" w:rsidRDefault="00607A48" w:rsidP="00607A48">
      <w:pPr>
        <w:ind w:firstLine="561"/>
        <w:rPr>
          <w:rFonts w:ascii="华文仿宋" w:eastAsia="华文仿宋" w:hAnsi="华文仿宋"/>
          <w:sz w:val="28"/>
          <w:szCs w:val="28"/>
        </w:rPr>
      </w:pPr>
      <w:r w:rsidRPr="008B4224">
        <w:rPr>
          <w:rFonts w:ascii="华文仿宋" w:eastAsia="华文仿宋" w:hAnsi="华文仿宋" w:hint="eastAsia"/>
          <w:b/>
          <w:sz w:val="28"/>
          <w:szCs w:val="28"/>
        </w:rPr>
        <w:t>3. 加强师德师风建设。</w:t>
      </w:r>
      <w:r w:rsidRPr="008B4224">
        <w:rPr>
          <w:rFonts w:ascii="华文仿宋" w:eastAsia="华文仿宋" w:hAnsi="华文仿宋" w:hint="eastAsia"/>
          <w:sz w:val="28"/>
          <w:szCs w:val="28"/>
        </w:rPr>
        <w:t>坚持教育者先受教育，教师应该以德立身、以德立学、以德施教。学校将继续开展优秀教师和“我心目中的好老师”等师德典型评选、宣传和表彰活动，引导教师把主要精力投入到课堂教学上</w:t>
      </w:r>
      <w:r>
        <w:rPr>
          <w:rFonts w:ascii="华文仿宋" w:eastAsia="华文仿宋" w:hAnsi="华文仿宋" w:hint="eastAsia"/>
          <w:sz w:val="28"/>
          <w:szCs w:val="28"/>
        </w:rPr>
        <w:t>。</w:t>
      </w:r>
      <w:r w:rsidRPr="008B4224">
        <w:rPr>
          <w:rFonts w:ascii="华文仿宋" w:eastAsia="华文仿宋" w:hAnsi="华文仿宋" w:hint="eastAsia"/>
          <w:sz w:val="28"/>
          <w:szCs w:val="28"/>
        </w:rPr>
        <w:t>教师应当增加和学生接触、交流和答疑等时间，给予学生更多的关心和帮助。鼓励专业课程教师开展德育施教工作，把德育教育始终贯穿于教育教学的全过程。激发教师教书育人的使命感、责任心，关注学生思想实际，重视塑造学生品格、品行、品味。</w:t>
      </w:r>
    </w:p>
    <w:p w:rsidR="00607A48" w:rsidRPr="00BE7E97" w:rsidRDefault="00607A48" w:rsidP="00607A48">
      <w:pPr>
        <w:ind w:firstLine="561"/>
        <w:rPr>
          <w:rFonts w:ascii="华文仿宋" w:eastAsia="华文仿宋" w:hAnsi="华文仿宋"/>
          <w:sz w:val="28"/>
          <w:szCs w:val="28"/>
        </w:rPr>
      </w:pPr>
      <w:r w:rsidRPr="008B4224">
        <w:rPr>
          <w:rFonts w:ascii="华文仿宋" w:eastAsia="华文仿宋" w:hAnsi="华文仿宋" w:hint="eastAsia"/>
          <w:b/>
          <w:sz w:val="28"/>
          <w:szCs w:val="28"/>
        </w:rPr>
        <w:lastRenderedPageBreak/>
        <w:t>4. 加强辅导员队伍和党务工作队伍建设。</w:t>
      </w:r>
      <w:r w:rsidRPr="008B4224">
        <w:rPr>
          <w:rFonts w:ascii="华文仿宋" w:eastAsia="华文仿宋" w:hAnsi="华文仿宋" w:hint="eastAsia"/>
          <w:sz w:val="28"/>
          <w:szCs w:val="28"/>
        </w:rPr>
        <w:t>辅导员是学生思想政治工作的主力军，</w:t>
      </w:r>
      <w:r w:rsidRPr="004037BB">
        <w:rPr>
          <w:rFonts w:ascii="华文仿宋" w:eastAsia="华文仿宋" w:hAnsi="华文仿宋" w:hint="eastAsia"/>
          <w:sz w:val="28"/>
          <w:szCs w:val="28"/>
        </w:rPr>
        <w:t>注重辅导员政治素质和综合技能的提升，实施“辅导员素质提升计划”，以辅导员工作室、心理咨询师工作坊为平台，以辅导员职业技能大赛、辅导员讲坛、辅导员团队素质拓展等活动为抓手，从团队凝聚力、辅导员职业能力、辅导员自身专业技能、学生危机事件干预等多方面提升辅导员工作能力与综合素质，打造一支“有理想、有思路、有能力、有情怀”的“四有”辅导员队伍。</w:t>
      </w:r>
      <w:r>
        <w:rPr>
          <w:rFonts w:ascii="华文仿宋" w:eastAsia="华文仿宋" w:hAnsi="华文仿宋" w:hint="eastAsia"/>
          <w:sz w:val="28"/>
          <w:szCs w:val="28"/>
        </w:rPr>
        <w:t>实施</w:t>
      </w:r>
      <w:r w:rsidRPr="008B4224">
        <w:rPr>
          <w:rFonts w:ascii="华文仿宋" w:eastAsia="华文仿宋" w:hAnsi="华文仿宋" w:hint="eastAsia"/>
          <w:sz w:val="28"/>
          <w:szCs w:val="28"/>
        </w:rPr>
        <w:t>辅导员职业生涯教育和规划，</w:t>
      </w:r>
      <w:proofErr w:type="gramStart"/>
      <w:r w:rsidRPr="008B4224">
        <w:rPr>
          <w:rFonts w:ascii="华文仿宋" w:eastAsia="华文仿宋" w:hAnsi="华文仿宋" w:hint="eastAsia"/>
          <w:sz w:val="28"/>
          <w:szCs w:val="28"/>
        </w:rPr>
        <w:t>凝练他们</w:t>
      </w:r>
      <w:proofErr w:type="gramEnd"/>
      <w:r w:rsidRPr="008B4224">
        <w:rPr>
          <w:rFonts w:ascii="华文仿宋" w:eastAsia="华文仿宋" w:hAnsi="华文仿宋" w:hint="eastAsia"/>
          <w:sz w:val="28"/>
          <w:szCs w:val="28"/>
        </w:rPr>
        <w:t>的专业方向，构建专业化、职</w:t>
      </w:r>
      <w:r>
        <w:rPr>
          <w:rFonts w:ascii="华文仿宋" w:eastAsia="华文仿宋" w:hAnsi="华文仿宋" w:hint="eastAsia"/>
          <w:sz w:val="28"/>
          <w:szCs w:val="28"/>
        </w:rPr>
        <w:t>业化学生工作队伍体系。拓展辅导员校内外</w:t>
      </w:r>
      <w:r w:rsidRPr="008B4224">
        <w:rPr>
          <w:rFonts w:ascii="华文仿宋" w:eastAsia="华文仿宋" w:hAnsi="华文仿宋" w:hint="eastAsia"/>
          <w:sz w:val="28"/>
          <w:szCs w:val="28"/>
        </w:rPr>
        <w:t>挂职和海外研修的</w:t>
      </w:r>
      <w:r>
        <w:rPr>
          <w:rFonts w:ascii="华文仿宋" w:eastAsia="华文仿宋" w:hAnsi="华文仿宋" w:hint="eastAsia"/>
          <w:sz w:val="28"/>
          <w:szCs w:val="28"/>
        </w:rPr>
        <w:t>渠道，增强</w:t>
      </w:r>
      <w:r w:rsidRPr="008B4224">
        <w:rPr>
          <w:rFonts w:ascii="华文仿宋" w:eastAsia="华文仿宋" w:hAnsi="华文仿宋" w:hint="eastAsia"/>
          <w:sz w:val="28"/>
          <w:szCs w:val="28"/>
        </w:rPr>
        <w:t>支持力度，提高他们的实际工作能力和水平。</w:t>
      </w:r>
    </w:p>
    <w:p w:rsidR="00607A48" w:rsidRPr="008B4224" w:rsidRDefault="00607A48" w:rsidP="00607A48">
      <w:pPr>
        <w:ind w:firstLineChars="0" w:firstLine="0"/>
        <w:rPr>
          <w:rFonts w:ascii="华文仿宋" w:eastAsia="华文仿宋" w:hAnsi="华文仿宋"/>
          <w:b/>
          <w:sz w:val="28"/>
          <w:szCs w:val="28"/>
        </w:rPr>
      </w:pPr>
      <w:r>
        <w:rPr>
          <w:rFonts w:ascii="华文仿宋" w:eastAsia="华文仿宋" w:hAnsi="华文仿宋" w:hint="eastAsia"/>
          <w:b/>
          <w:sz w:val="28"/>
          <w:szCs w:val="28"/>
        </w:rPr>
        <w:t>七</w:t>
      </w:r>
      <w:r w:rsidRPr="008B4224">
        <w:rPr>
          <w:rFonts w:ascii="华文仿宋" w:eastAsia="华文仿宋" w:hAnsi="华文仿宋" w:hint="eastAsia"/>
          <w:b/>
          <w:sz w:val="28"/>
          <w:szCs w:val="28"/>
        </w:rPr>
        <w:t>、积极争创全国文明单位</w:t>
      </w:r>
    </w:p>
    <w:p w:rsidR="00607A48" w:rsidRDefault="00607A48" w:rsidP="00607A48">
      <w:pPr>
        <w:ind w:firstLine="560"/>
        <w:rPr>
          <w:rFonts w:ascii="华文仿宋" w:eastAsia="华文仿宋" w:hAnsi="华文仿宋"/>
          <w:sz w:val="28"/>
          <w:szCs w:val="28"/>
        </w:rPr>
      </w:pPr>
      <w:r w:rsidRPr="008B4224">
        <w:rPr>
          <w:rFonts w:ascii="华文仿宋" w:eastAsia="华文仿宋" w:hAnsi="华文仿宋" w:hint="eastAsia"/>
          <w:sz w:val="28"/>
          <w:szCs w:val="28"/>
        </w:rPr>
        <w:t>我校已连续</w:t>
      </w:r>
      <w:r>
        <w:rPr>
          <w:rFonts w:ascii="华文仿宋" w:eastAsia="华文仿宋" w:hAnsi="华文仿宋" w:hint="eastAsia"/>
          <w:sz w:val="28"/>
          <w:szCs w:val="28"/>
        </w:rPr>
        <w:t>四</w:t>
      </w:r>
      <w:r w:rsidRPr="008B4224">
        <w:rPr>
          <w:rFonts w:ascii="华文仿宋" w:eastAsia="华文仿宋" w:hAnsi="华文仿宋" w:hint="eastAsia"/>
          <w:sz w:val="28"/>
          <w:szCs w:val="28"/>
        </w:rPr>
        <w:t>届获得上海市文明单位，这反映出学校整体建设上升到新的高度，201</w:t>
      </w:r>
      <w:r>
        <w:rPr>
          <w:rFonts w:ascii="华文仿宋" w:eastAsia="华文仿宋" w:hAnsi="华文仿宋" w:hint="eastAsia"/>
          <w:sz w:val="28"/>
          <w:szCs w:val="28"/>
        </w:rPr>
        <w:t>8</w:t>
      </w:r>
      <w:r w:rsidRPr="008B4224">
        <w:rPr>
          <w:rFonts w:ascii="华文仿宋" w:eastAsia="华文仿宋" w:hAnsi="华文仿宋" w:hint="eastAsia"/>
          <w:sz w:val="28"/>
          <w:szCs w:val="28"/>
        </w:rPr>
        <w:t>年，</w:t>
      </w:r>
      <w:r>
        <w:rPr>
          <w:rFonts w:ascii="华文仿宋" w:eastAsia="华文仿宋" w:hAnsi="华文仿宋" w:hint="eastAsia"/>
          <w:sz w:val="28"/>
          <w:szCs w:val="28"/>
        </w:rPr>
        <w:t>是我校努力创建上海市文明校园和争创全国文明校园的重要一年，重点是要在形成创建特色和品牌上下功夫</w:t>
      </w:r>
      <w:r w:rsidRPr="008B4224">
        <w:rPr>
          <w:rFonts w:ascii="华文仿宋" w:eastAsia="华文仿宋" w:hAnsi="华文仿宋" w:hint="eastAsia"/>
          <w:sz w:val="28"/>
          <w:szCs w:val="28"/>
        </w:rPr>
        <w:t>。学校要从宣传、德育、校园文化等方面坚持弘扬社会主义核心价值观的主旋律，营造良好的校风；</w:t>
      </w:r>
      <w:r w:rsidRPr="00D6720D">
        <w:rPr>
          <w:rFonts w:ascii="华文仿宋" w:eastAsia="华文仿宋" w:hAnsi="华文仿宋" w:hint="eastAsia"/>
          <w:sz w:val="28"/>
          <w:szCs w:val="28"/>
        </w:rPr>
        <w:t>引导全体师生做文明创建的参与者，做文明理念的传播者，做文明行为的</w:t>
      </w:r>
      <w:proofErr w:type="gramStart"/>
      <w:r w:rsidRPr="00D6720D">
        <w:rPr>
          <w:rFonts w:ascii="华文仿宋" w:eastAsia="华文仿宋" w:hAnsi="华文仿宋" w:hint="eastAsia"/>
          <w:sz w:val="28"/>
          <w:szCs w:val="28"/>
        </w:rPr>
        <w:t>践行</w:t>
      </w:r>
      <w:proofErr w:type="gramEnd"/>
      <w:r w:rsidRPr="00D6720D">
        <w:rPr>
          <w:rFonts w:ascii="华文仿宋" w:eastAsia="华文仿宋" w:hAnsi="华文仿宋" w:hint="eastAsia"/>
          <w:sz w:val="28"/>
          <w:szCs w:val="28"/>
        </w:rPr>
        <w:t>者，做文明校园的维护者</w:t>
      </w:r>
      <w:r>
        <w:rPr>
          <w:rFonts w:ascii="华文仿宋" w:eastAsia="华文仿宋" w:hAnsi="华文仿宋" w:hint="eastAsia"/>
          <w:sz w:val="28"/>
          <w:szCs w:val="28"/>
        </w:rPr>
        <w:t>，</w:t>
      </w:r>
      <w:r w:rsidRPr="008B4224">
        <w:rPr>
          <w:rFonts w:ascii="华文仿宋" w:eastAsia="华文仿宋" w:hAnsi="华文仿宋" w:hint="eastAsia"/>
          <w:sz w:val="28"/>
          <w:szCs w:val="28"/>
        </w:rPr>
        <w:t>构建全校创建、人人创建的工作合力</w:t>
      </w:r>
      <w:r>
        <w:rPr>
          <w:rFonts w:ascii="华文仿宋" w:eastAsia="华文仿宋" w:hAnsi="华文仿宋" w:hint="eastAsia"/>
          <w:sz w:val="28"/>
          <w:szCs w:val="28"/>
        </w:rPr>
        <w:t>；</w:t>
      </w:r>
      <w:r w:rsidRPr="008B4224">
        <w:rPr>
          <w:rFonts w:ascii="华文仿宋" w:eastAsia="华文仿宋" w:hAnsi="华文仿宋" w:hint="eastAsia"/>
          <w:sz w:val="28"/>
          <w:szCs w:val="28"/>
        </w:rPr>
        <w:t>从治安、保卫、后勤等角度切实为学生提供良好的生活环境和校园环境，配合好环境育人的工作，为全国文明单位的创建保驾护航</w:t>
      </w:r>
      <w:r>
        <w:rPr>
          <w:rFonts w:ascii="华文仿宋" w:eastAsia="华文仿宋" w:hAnsi="华文仿宋" w:hint="eastAsia"/>
          <w:sz w:val="28"/>
          <w:szCs w:val="28"/>
        </w:rPr>
        <w:t>。</w:t>
      </w:r>
    </w:p>
    <w:p w:rsidR="00607A48" w:rsidRPr="008B4224" w:rsidRDefault="00607A48" w:rsidP="00607A48">
      <w:pPr>
        <w:ind w:firstLineChars="0" w:firstLine="0"/>
        <w:rPr>
          <w:rFonts w:ascii="华文仿宋" w:eastAsia="华文仿宋" w:hAnsi="华文仿宋"/>
          <w:b/>
          <w:sz w:val="28"/>
          <w:szCs w:val="28"/>
        </w:rPr>
      </w:pPr>
      <w:r>
        <w:rPr>
          <w:rFonts w:ascii="华文仿宋" w:eastAsia="华文仿宋" w:hAnsi="华文仿宋" w:hint="eastAsia"/>
          <w:b/>
          <w:sz w:val="28"/>
          <w:szCs w:val="28"/>
        </w:rPr>
        <w:t>八、</w:t>
      </w:r>
      <w:r w:rsidRPr="008B4224">
        <w:rPr>
          <w:rFonts w:ascii="华文仿宋" w:eastAsia="华文仿宋" w:hAnsi="华文仿宋" w:hint="eastAsia"/>
          <w:b/>
          <w:sz w:val="28"/>
          <w:szCs w:val="28"/>
        </w:rPr>
        <w:t xml:space="preserve">完善统战工作促进学校发展 </w:t>
      </w:r>
    </w:p>
    <w:p w:rsidR="00607A48" w:rsidRPr="008B4224" w:rsidRDefault="00607A48" w:rsidP="00607A48">
      <w:pPr>
        <w:ind w:firstLine="560"/>
        <w:rPr>
          <w:rFonts w:ascii="华文仿宋" w:eastAsia="华文仿宋" w:hAnsi="华文仿宋"/>
          <w:sz w:val="28"/>
          <w:szCs w:val="28"/>
        </w:rPr>
      </w:pPr>
      <w:r w:rsidRPr="008B4224">
        <w:rPr>
          <w:rFonts w:ascii="华文仿宋" w:eastAsia="华文仿宋" w:hAnsi="华文仿宋" w:hint="eastAsia"/>
          <w:sz w:val="28"/>
          <w:szCs w:val="28"/>
        </w:rPr>
        <w:lastRenderedPageBreak/>
        <w:t>我们学校民主党派人数不多，大多担任着学校二级学院和部门重要的工作岗位，是教学、管理骨干。坚持校党委的统一领导，积极发挥各党派认识参政议政的积极性，与各级党组织要保持常态交流，将根据推进高校思政工作的要求，结合学校实际，加强统战教师的主题座谈交流，共议共商学校大事要事，</w:t>
      </w:r>
      <w:r w:rsidRPr="00D6720D">
        <w:rPr>
          <w:rFonts w:ascii="华文仿宋" w:eastAsia="华文仿宋" w:hAnsi="华文仿宋" w:hint="eastAsia"/>
          <w:sz w:val="28"/>
          <w:szCs w:val="28"/>
        </w:rPr>
        <w:t>征求他们对学校工作的意见和建议，</w:t>
      </w:r>
      <w:r w:rsidRPr="008B4224">
        <w:rPr>
          <w:rFonts w:ascii="华文仿宋" w:eastAsia="华文仿宋" w:hAnsi="华文仿宋" w:hint="eastAsia"/>
          <w:sz w:val="28"/>
          <w:szCs w:val="28"/>
        </w:rPr>
        <w:t>开拓学校发展思路，</w:t>
      </w:r>
      <w:r>
        <w:rPr>
          <w:rFonts w:ascii="华文仿宋" w:eastAsia="华文仿宋" w:hAnsi="华文仿宋" w:hint="eastAsia"/>
          <w:sz w:val="28"/>
          <w:szCs w:val="28"/>
        </w:rPr>
        <w:t>发挥民主党派协商、监督和参政议政的职能，</w:t>
      </w:r>
      <w:r w:rsidRPr="008B4224">
        <w:rPr>
          <w:rFonts w:ascii="华文仿宋" w:eastAsia="华文仿宋" w:hAnsi="华文仿宋" w:hint="eastAsia"/>
          <w:sz w:val="28"/>
          <w:szCs w:val="28"/>
        </w:rPr>
        <w:t>积极参与学校工作新格局。</w:t>
      </w:r>
    </w:p>
    <w:p w:rsidR="00607A48" w:rsidRDefault="00607A48" w:rsidP="00607A48">
      <w:pPr>
        <w:ind w:firstLine="560"/>
        <w:rPr>
          <w:rFonts w:ascii="华文仿宋" w:eastAsia="华文仿宋" w:hAnsi="华文仿宋"/>
          <w:sz w:val="28"/>
          <w:szCs w:val="28"/>
        </w:rPr>
      </w:pPr>
      <w:r w:rsidRPr="008B4224">
        <w:rPr>
          <w:rFonts w:ascii="华文仿宋" w:eastAsia="华文仿宋" w:hAnsi="华文仿宋" w:hint="eastAsia"/>
          <w:sz w:val="28"/>
          <w:szCs w:val="28"/>
        </w:rPr>
        <w:t>201</w:t>
      </w:r>
      <w:r>
        <w:rPr>
          <w:rFonts w:ascii="华文仿宋" w:eastAsia="华文仿宋" w:hAnsi="华文仿宋" w:hint="eastAsia"/>
          <w:sz w:val="28"/>
          <w:szCs w:val="28"/>
        </w:rPr>
        <w:t>8</w:t>
      </w:r>
      <w:r w:rsidRPr="008B4224">
        <w:rPr>
          <w:rFonts w:ascii="华文仿宋" w:eastAsia="华文仿宋" w:hAnsi="华文仿宋" w:hint="eastAsia"/>
          <w:sz w:val="28"/>
          <w:szCs w:val="28"/>
        </w:rPr>
        <w:t>年，我们将积极落实党委三大主体责任，致力打造风清气正的育人环境，团结和带领全校干部职工同心协力，开拓创新，积极进取，保障学校的办学发展方向。</w:t>
      </w:r>
    </w:p>
    <w:p w:rsidR="00607A48" w:rsidRDefault="00607A48" w:rsidP="00607A48">
      <w:pPr>
        <w:ind w:firstLine="560"/>
        <w:rPr>
          <w:rFonts w:ascii="华文仿宋" w:eastAsia="华文仿宋" w:hAnsi="华文仿宋"/>
          <w:sz w:val="28"/>
          <w:szCs w:val="28"/>
        </w:rPr>
      </w:pPr>
    </w:p>
    <w:p w:rsidR="00607A48" w:rsidRPr="00962CD8" w:rsidRDefault="00607A48" w:rsidP="00607A48">
      <w:pPr>
        <w:ind w:firstLine="562"/>
        <w:rPr>
          <w:rFonts w:ascii="华文仿宋" w:eastAsia="华文仿宋" w:hAnsi="华文仿宋"/>
          <w:sz w:val="28"/>
          <w:szCs w:val="28"/>
        </w:rPr>
      </w:pPr>
      <w:r w:rsidRPr="00BB0486">
        <w:rPr>
          <w:rFonts w:ascii="新宋体" w:eastAsia="新宋体" w:hAnsi="新宋体" w:hint="eastAsia"/>
          <w:b/>
          <w:sz w:val="28"/>
          <w:szCs w:val="28"/>
        </w:rPr>
        <w:t>附件：</w:t>
      </w:r>
      <w:r w:rsidRPr="00962CD8">
        <w:rPr>
          <w:rFonts w:ascii="华文仿宋" w:eastAsia="华文仿宋" w:hAnsi="华文仿宋" w:hint="eastAsia"/>
          <w:sz w:val="28"/>
          <w:szCs w:val="28"/>
        </w:rPr>
        <w:t>2017—2018学年第二学期</w:t>
      </w:r>
      <w:r>
        <w:rPr>
          <w:rFonts w:ascii="华文仿宋" w:eastAsia="华文仿宋" w:hAnsi="华文仿宋" w:hint="eastAsia"/>
          <w:sz w:val="28"/>
          <w:szCs w:val="28"/>
        </w:rPr>
        <w:t>校</w:t>
      </w:r>
      <w:r w:rsidRPr="00962CD8">
        <w:rPr>
          <w:rFonts w:ascii="华文仿宋" w:eastAsia="华文仿宋" w:hAnsi="华文仿宋" w:hint="eastAsia"/>
          <w:sz w:val="28"/>
          <w:szCs w:val="28"/>
        </w:rPr>
        <w:t>党委中心组理论学习计划</w:t>
      </w:r>
    </w:p>
    <w:p w:rsidR="00DE737C" w:rsidRPr="00607A48" w:rsidRDefault="00DE737C" w:rsidP="00C012B0">
      <w:pPr>
        <w:ind w:firstLineChars="0" w:firstLine="0"/>
        <w:rPr>
          <w:rFonts w:ascii="华文仿宋" w:eastAsia="华文仿宋" w:hAnsi="华文仿宋"/>
          <w:sz w:val="28"/>
          <w:szCs w:val="28"/>
        </w:rPr>
      </w:pPr>
    </w:p>
    <w:p w:rsidR="00DE737C" w:rsidRPr="008B4224" w:rsidRDefault="00DE737C" w:rsidP="00C012B0">
      <w:pPr>
        <w:ind w:firstLineChars="0" w:firstLine="0"/>
        <w:rPr>
          <w:rFonts w:ascii="华文仿宋" w:eastAsia="华文仿宋" w:hAnsi="华文仿宋"/>
          <w:sz w:val="28"/>
          <w:szCs w:val="28"/>
        </w:rPr>
      </w:pPr>
    </w:p>
    <w:p w:rsidR="00DF1FFB" w:rsidRPr="008B4224" w:rsidRDefault="00DF1FFB" w:rsidP="008B4224">
      <w:pPr>
        <w:ind w:firstLine="560"/>
        <w:jc w:val="right"/>
        <w:rPr>
          <w:rFonts w:ascii="华文仿宋" w:eastAsia="华文仿宋" w:hAnsi="华文仿宋"/>
          <w:sz w:val="28"/>
          <w:szCs w:val="28"/>
        </w:rPr>
      </w:pPr>
      <w:r w:rsidRPr="008B4224">
        <w:rPr>
          <w:rFonts w:ascii="华文仿宋" w:eastAsia="华文仿宋" w:hAnsi="华文仿宋" w:hint="eastAsia"/>
          <w:sz w:val="28"/>
          <w:szCs w:val="28"/>
        </w:rPr>
        <w:t>中共上海东海职业技术学院委员会</w:t>
      </w:r>
    </w:p>
    <w:p w:rsidR="00DF1FFB" w:rsidRPr="008B4224" w:rsidRDefault="00DF1FFB" w:rsidP="008B4224">
      <w:pPr>
        <w:ind w:right="560" w:firstLine="560"/>
        <w:jc w:val="center"/>
        <w:rPr>
          <w:rFonts w:ascii="华文仿宋" w:eastAsia="华文仿宋" w:hAnsi="华文仿宋"/>
          <w:sz w:val="28"/>
          <w:szCs w:val="28"/>
        </w:rPr>
      </w:pPr>
      <w:r w:rsidRPr="008B4224">
        <w:rPr>
          <w:rFonts w:ascii="华文仿宋" w:eastAsia="华文仿宋" w:hAnsi="华文仿宋" w:hint="eastAsia"/>
          <w:sz w:val="28"/>
          <w:szCs w:val="28"/>
        </w:rPr>
        <w:t xml:space="preserve">                            201</w:t>
      </w:r>
      <w:r w:rsidR="00623837">
        <w:rPr>
          <w:rFonts w:ascii="华文仿宋" w:eastAsia="华文仿宋" w:hAnsi="华文仿宋" w:hint="eastAsia"/>
          <w:sz w:val="28"/>
          <w:szCs w:val="28"/>
        </w:rPr>
        <w:t>8</w:t>
      </w:r>
      <w:r w:rsidRPr="008B4224">
        <w:rPr>
          <w:rFonts w:ascii="华文仿宋" w:eastAsia="华文仿宋" w:hAnsi="华文仿宋" w:hint="eastAsia"/>
          <w:sz w:val="28"/>
          <w:szCs w:val="28"/>
        </w:rPr>
        <w:t>年3月</w:t>
      </w:r>
      <w:r w:rsidR="00623837">
        <w:rPr>
          <w:rFonts w:ascii="华文仿宋" w:eastAsia="华文仿宋" w:hAnsi="华文仿宋" w:hint="eastAsia"/>
          <w:sz w:val="28"/>
          <w:szCs w:val="28"/>
        </w:rPr>
        <w:t>18</w:t>
      </w:r>
      <w:r w:rsidRPr="008B4224">
        <w:rPr>
          <w:rFonts w:ascii="华文仿宋" w:eastAsia="华文仿宋" w:hAnsi="华文仿宋" w:hint="eastAsia"/>
          <w:sz w:val="28"/>
          <w:szCs w:val="28"/>
        </w:rPr>
        <w:t>日</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22"/>
      </w:tblGrid>
      <w:tr w:rsidR="00DF1FFB" w:rsidRPr="00DA757F" w:rsidTr="00C157E7">
        <w:tc>
          <w:tcPr>
            <w:tcW w:w="8522" w:type="dxa"/>
            <w:shd w:val="clear" w:color="auto" w:fill="auto"/>
          </w:tcPr>
          <w:p w:rsidR="00522DC5" w:rsidRDefault="00522DC5" w:rsidP="00394F00">
            <w:pPr>
              <w:ind w:right="700" w:firstLineChars="0" w:firstLine="0"/>
              <w:rPr>
                <w:rFonts w:ascii="仿宋_GB2312" w:eastAsia="仿宋_GB2312"/>
                <w:sz w:val="28"/>
                <w:szCs w:val="28"/>
              </w:rPr>
            </w:pPr>
          </w:p>
          <w:p w:rsidR="00DF1FFB" w:rsidRDefault="00DF1FFB" w:rsidP="008B6DCB">
            <w:pPr>
              <w:ind w:right="700" w:firstLineChars="0" w:firstLine="0"/>
              <w:rPr>
                <w:rFonts w:ascii="仿宋_GB2312" w:eastAsia="仿宋_GB2312"/>
                <w:sz w:val="28"/>
                <w:szCs w:val="28"/>
              </w:rPr>
            </w:pPr>
          </w:p>
          <w:p w:rsidR="008B6DCB" w:rsidRDefault="008B6DCB" w:rsidP="008B6DCB">
            <w:pPr>
              <w:ind w:right="700" w:firstLineChars="0" w:firstLine="0"/>
              <w:rPr>
                <w:rFonts w:ascii="仿宋_GB2312" w:eastAsia="仿宋_GB2312"/>
                <w:sz w:val="28"/>
                <w:szCs w:val="28"/>
              </w:rPr>
            </w:pPr>
          </w:p>
          <w:p w:rsidR="00DF1FFB" w:rsidRPr="00DA757F" w:rsidRDefault="00DF1FFB" w:rsidP="00DF1FFB">
            <w:pPr>
              <w:ind w:right="700" w:firstLine="560"/>
              <w:rPr>
                <w:rFonts w:ascii="仿宋_GB2312" w:eastAsia="仿宋_GB2312"/>
                <w:sz w:val="28"/>
                <w:szCs w:val="28"/>
              </w:rPr>
            </w:pPr>
            <w:r>
              <w:rPr>
                <w:rFonts w:ascii="仿宋_GB2312" w:eastAsia="仿宋_GB2312" w:hint="eastAsia"/>
                <w:sz w:val="28"/>
                <w:szCs w:val="28"/>
              </w:rPr>
              <w:t xml:space="preserve"> </w:t>
            </w:r>
          </w:p>
        </w:tc>
      </w:tr>
      <w:tr w:rsidR="00DF1FFB" w:rsidRPr="00DA757F" w:rsidTr="00C157E7">
        <w:trPr>
          <w:trHeight w:val="449"/>
        </w:trPr>
        <w:tc>
          <w:tcPr>
            <w:tcW w:w="8522" w:type="dxa"/>
            <w:shd w:val="clear" w:color="auto" w:fill="auto"/>
          </w:tcPr>
          <w:p w:rsidR="00DF1FFB" w:rsidRPr="00DA757F" w:rsidRDefault="00DF1FFB" w:rsidP="00623837">
            <w:pPr>
              <w:ind w:right="26" w:firstLineChars="0" w:firstLine="0"/>
              <w:jc w:val="center"/>
              <w:rPr>
                <w:rFonts w:ascii="仿宋_GB2312" w:eastAsia="仿宋_GB2312"/>
                <w:sz w:val="28"/>
                <w:szCs w:val="28"/>
              </w:rPr>
            </w:pPr>
            <w:r w:rsidRPr="00DA757F">
              <w:rPr>
                <w:rFonts w:ascii="仿宋_GB2312" w:eastAsia="仿宋_GB2312" w:hint="eastAsia"/>
                <w:sz w:val="28"/>
                <w:szCs w:val="28"/>
              </w:rPr>
              <w:t>上海东海职业技术学院党委办公室      201</w:t>
            </w:r>
            <w:r w:rsidR="00623837">
              <w:rPr>
                <w:rFonts w:ascii="仿宋_GB2312" w:eastAsia="仿宋_GB2312" w:hint="eastAsia"/>
                <w:sz w:val="28"/>
                <w:szCs w:val="28"/>
              </w:rPr>
              <w:t>8</w:t>
            </w:r>
            <w:r w:rsidRPr="00DA757F">
              <w:rPr>
                <w:rFonts w:ascii="仿宋_GB2312" w:eastAsia="仿宋_GB2312" w:hint="eastAsia"/>
                <w:sz w:val="28"/>
                <w:szCs w:val="28"/>
              </w:rPr>
              <w:t>年</w:t>
            </w:r>
            <w:r>
              <w:rPr>
                <w:rFonts w:ascii="仿宋_GB2312" w:eastAsia="仿宋_GB2312" w:hint="eastAsia"/>
                <w:sz w:val="28"/>
                <w:szCs w:val="28"/>
              </w:rPr>
              <w:t>3</w:t>
            </w:r>
            <w:r w:rsidRPr="00DA757F">
              <w:rPr>
                <w:rFonts w:ascii="仿宋_GB2312" w:eastAsia="仿宋_GB2312" w:hint="eastAsia"/>
                <w:sz w:val="28"/>
                <w:szCs w:val="28"/>
              </w:rPr>
              <w:t>月</w:t>
            </w:r>
            <w:r w:rsidR="00623837">
              <w:rPr>
                <w:rFonts w:ascii="仿宋_GB2312" w:eastAsia="仿宋_GB2312" w:hint="eastAsia"/>
                <w:sz w:val="28"/>
                <w:szCs w:val="28"/>
              </w:rPr>
              <w:t>22</w:t>
            </w:r>
            <w:r w:rsidRPr="00DA757F">
              <w:rPr>
                <w:rFonts w:ascii="仿宋_GB2312" w:eastAsia="仿宋_GB2312" w:hint="eastAsia"/>
                <w:sz w:val="28"/>
                <w:szCs w:val="28"/>
              </w:rPr>
              <w:t>日印发</w:t>
            </w:r>
          </w:p>
        </w:tc>
      </w:tr>
    </w:tbl>
    <w:p w:rsidR="00C012B0" w:rsidRDefault="00C012B0" w:rsidP="00DF1FFB">
      <w:pPr>
        <w:spacing w:line="160" w:lineRule="exact"/>
        <w:ind w:right="-147" w:firstLine="560"/>
        <w:rPr>
          <w:rFonts w:ascii="华文仿宋" w:eastAsia="华文仿宋" w:hAnsi="华文仿宋"/>
          <w:sz w:val="28"/>
          <w:szCs w:val="28"/>
        </w:rPr>
      </w:pPr>
    </w:p>
    <w:p w:rsidR="008B6DCB" w:rsidRDefault="008B6DCB" w:rsidP="00DF1FFB">
      <w:pPr>
        <w:spacing w:line="160" w:lineRule="exact"/>
        <w:ind w:right="-147" w:firstLine="560"/>
        <w:rPr>
          <w:rFonts w:ascii="华文仿宋" w:eastAsia="华文仿宋" w:hAnsi="华文仿宋"/>
          <w:sz w:val="28"/>
          <w:szCs w:val="28"/>
        </w:rPr>
      </w:pPr>
    </w:p>
    <w:p w:rsidR="008B6DCB" w:rsidRDefault="008B6DCB" w:rsidP="00DF1FFB">
      <w:pPr>
        <w:spacing w:line="160" w:lineRule="exact"/>
        <w:ind w:right="-147" w:firstLine="560"/>
        <w:rPr>
          <w:rFonts w:ascii="华文仿宋" w:eastAsia="华文仿宋" w:hAnsi="华文仿宋"/>
          <w:sz w:val="28"/>
          <w:szCs w:val="28"/>
        </w:rPr>
      </w:pPr>
    </w:p>
    <w:p w:rsidR="0056415A" w:rsidRPr="0056415A" w:rsidRDefault="0056415A" w:rsidP="0056415A">
      <w:pPr>
        <w:ind w:right="560" w:firstLineChars="0" w:firstLine="0"/>
        <w:rPr>
          <w:rFonts w:ascii="华文仿宋" w:eastAsia="华文仿宋" w:hAnsi="华文仿宋"/>
          <w:b/>
          <w:sz w:val="32"/>
          <w:szCs w:val="28"/>
        </w:rPr>
      </w:pPr>
      <w:r w:rsidRPr="0056415A">
        <w:rPr>
          <w:rFonts w:ascii="华文仿宋" w:eastAsia="华文仿宋" w:hAnsi="华文仿宋" w:hint="eastAsia"/>
          <w:b/>
          <w:sz w:val="32"/>
          <w:szCs w:val="28"/>
        </w:rPr>
        <w:lastRenderedPageBreak/>
        <w:t>附件：</w:t>
      </w:r>
    </w:p>
    <w:p w:rsidR="0056415A" w:rsidRPr="00977090" w:rsidRDefault="0056415A" w:rsidP="0056415A">
      <w:pPr>
        <w:ind w:right="560" w:firstLineChars="0" w:firstLine="0"/>
        <w:jc w:val="center"/>
        <w:rPr>
          <w:rFonts w:ascii="华文仿宋" w:eastAsia="华文仿宋" w:hAnsi="华文仿宋"/>
          <w:b/>
          <w:sz w:val="32"/>
          <w:szCs w:val="28"/>
        </w:rPr>
      </w:pPr>
      <w:r>
        <w:rPr>
          <w:rFonts w:ascii="华文仿宋" w:eastAsia="华文仿宋" w:hAnsi="华文仿宋" w:hint="eastAsia"/>
          <w:b/>
          <w:sz w:val="32"/>
          <w:szCs w:val="28"/>
        </w:rPr>
        <w:t xml:space="preserve">  </w:t>
      </w:r>
      <w:r w:rsidRPr="00977090">
        <w:rPr>
          <w:rFonts w:ascii="华文仿宋" w:eastAsia="华文仿宋" w:hAnsi="华文仿宋" w:hint="eastAsia"/>
          <w:b/>
          <w:sz w:val="32"/>
          <w:szCs w:val="28"/>
        </w:rPr>
        <w:t>2017—2018学年第二学期</w:t>
      </w:r>
      <w:r>
        <w:rPr>
          <w:rFonts w:ascii="华文仿宋" w:eastAsia="华文仿宋" w:hAnsi="华文仿宋" w:hint="eastAsia"/>
          <w:b/>
          <w:sz w:val="32"/>
          <w:szCs w:val="28"/>
        </w:rPr>
        <w:t>校党委</w:t>
      </w:r>
      <w:r w:rsidRPr="00977090">
        <w:rPr>
          <w:rFonts w:ascii="华文仿宋" w:eastAsia="华文仿宋" w:hAnsi="华文仿宋" w:hint="eastAsia"/>
          <w:b/>
          <w:sz w:val="32"/>
          <w:szCs w:val="28"/>
        </w:rPr>
        <w:t>中心组</w:t>
      </w:r>
      <w:r>
        <w:rPr>
          <w:rFonts w:ascii="华文仿宋" w:eastAsia="华文仿宋" w:hAnsi="华文仿宋" w:hint="eastAsia"/>
          <w:b/>
          <w:sz w:val="32"/>
          <w:szCs w:val="28"/>
        </w:rPr>
        <w:t>理论</w:t>
      </w:r>
      <w:r w:rsidRPr="00977090">
        <w:rPr>
          <w:rFonts w:ascii="华文仿宋" w:eastAsia="华文仿宋" w:hAnsi="华文仿宋" w:hint="eastAsia"/>
          <w:b/>
          <w:sz w:val="32"/>
          <w:szCs w:val="28"/>
        </w:rPr>
        <w:t>学习计划</w:t>
      </w:r>
    </w:p>
    <w:tbl>
      <w:tblPr>
        <w:tblW w:w="8700" w:type="dxa"/>
        <w:tblLayout w:type="fixed"/>
        <w:tblLook w:val="00A0" w:firstRow="1" w:lastRow="0" w:firstColumn="1" w:lastColumn="0" w:noHBand="0" w:noVBand="0"/>
      </w:tblPr>
      <w:tblGrid>
        <w:gridCol w:w="1136"/>
        <w:gridCol w:w="1325"/>
        <w:gridCol w:w="5035"/>
        <w:gridCol w:w="1204"/>
      </w:tblGrid>
      <w:tr w:rsidR="0056415A" w:rsidRPr="009A3F2F" w:rsidTr="00952ABB">
        <w:trPr>
          <w:trHeight w:val="761"/>
        </w:trPr>
        <w:tc>
          <w:tcPr>
            <w:tcW w:w="1136" w:type="dxa"/>
            <w:tcBorders>
              <w:top w:val="single" w:sz="4" w:space="0" w:color="auto"/>
              <w:left w:val="single" w:sz="4" w:space="0" w:color="auto"/>
              <w:bottom w:val="single" w:sz="4" w:space="0" w:color="auto"/>
              <w:right w:val="single" w:sz="4" w:space="0" w:color="auto"/>
            </w:tcBorders>
            <w:vAlign w:val="center"/>
            <w:hideMark/>
          </w:tcPr>
          <w:p w:rsidR="0056415A" w:rsidRPr="009A3F2F" w:rsidRDefault="0056415A" w:rsidP="00952ABB">
            <w:pPr>
              <w:spacing w:line="300" w:lineRule="exact"/>
              <w:ind w:firstLineChars="50" w:firstLine="120"/>
              <w:rPr>
                <w:rFonts w:ascii="新宋体" w:eastAsia="新宋体" w:hAnsi="新宋体" w:cs="宋体"/>
                <w:b/>
                <w:bCs/>
                <w:kern w:val="0"/>
                <w:sz w:val="24"/>
                <w:szCs w:val="24"/>
              </w:rPr>
            </w:pPr>
            <w:r w:rsidRPr="009A3F2F">
              <w:rPr>
                <w:rFonts w:ascii="新宋体" w:eastAsia="新宋体" w:hAnsi="新宋体" w:cs="宋体" w:hint="eastAsia"/>
                <w:b/>
                <w:bCs/>
                <w:kern w:val="0"/>
                <w:sz w:val="24"/>
                <w:szCs w:val="24"/>
              </w:rPr>
              <w:t>时间</w:t>
            </w:r>
          </w:p>
        </w:tc>
        <w:tc>
          <w:tcPr>
            <w:tcW w:w="1325" w:type="dxa"/>
            <w:tcBorders>
              <w:top w:val="single" w:sz="4" w:space="0" w:color="auto"/>
              <w:left w:val="nil"/>
              <w:bottom w:val="single" w:sz="4" w:space="0" w:color="auto"/>
              <w:right w:val="single" w:sz="4" w:space="0" w:color="auto"/>
            </w:tcBorders>
            <w:vAlign w:val="center"/>
            <w:hideMark/>
          </w:tcPr>
          <w:p w:rsidR="0056415A" w:rsidRPr="009A3F2F" w:rsidRDefault="0056415A" w:rsidP="00952ABB">
            <w:pPr>
              <w:spacing w:line="300" w:lineRule="exact"/>
              <w:ind w:firstLineChars="0" w:firstLine="0"/>
              <w:rPr>
                <w:rFonts w:ascii="新宋体" w:eastAsia="新宋体" w:hAnsi="新宋体" w:cs="宋体"/>
                <w:b/>
                <w:bCs/>
                <w:kern w:val="0"/>
                <w:sz w:val="24"/>
                <w:szCs w:val="24"/>
              </w:rPr>
            </w:pPr>
            <w:r w:rsidRPr="009A3F2F">
              <w:rPr>
                <w:rFonts w:ascii="新宋体" w:eastAsia="新宋体" w:hAnsi="新宋体" w:cs="宋体" w:hint="eastAsia"/>
                <w:b/>
                <w:bCs/>
                <w:kern w:val="0"/>
                <w:sz w:val="24"/>
                <w:szCs w:val="24"/>
              </w:rPr>
              <w:t>学习方式</w:t>
            </w:r>
          </w:p>
        </w:tc>
        <w:tc>
          <w:tcPr>
            <w:tcW w:w="5035" w:type="dxa"/>
            <w:tcBorders>
              <w:top w:val="single" w:sz="4" w:space="0" w:color="auto"/>
              <w:left w:val="nil"/>
              <w:bottom w:val="single" w:sz="4" w:space="0" w:color="auto"/>
              <w:right w:val="single" w:sz="4" w:space="0" w:color="auto"/>
            </w:tcBorders>
            <w:vAlign w:val="center"/>
            <w:hideMark/>
          </w:tcPr>
          <w:p w:rsidR="0056415A" w:rsidRPr="009A3F2F" w:rsidRDefault="0056415A" w:rsidP="00952ABB">
            <w:pPr>
              <w:spacing w:line="300" w:lineRule="exact"/>
              <w:ind w:firstLine="482"/>
              <w:jc w:val="center"/>
              <w:rPr>
                <w:rFonts w:ascii="新宋体" w:eastAsia="新宋体" w:hAnsi="新宋体" w:cs="宋体"/>
                <w:b/>
                <w:bCs/>
                <w:kern w:val="0"/>
                <w:sz w:val="24"/>
                <w:szCs w:val="24"/>
              </w:rPr>
            </w:pPr>
            <w:r w:rsidRPr="009A3F2F">
              <w:rPr>
                <w:rFonts w:ascii="新宋体" w:eastAsia="新宋体" w:hAnsi="新宋体" w:cs="宋体" w:hint="eastAsia"/>
                <w:b/>
                <w:bCs/>
                <w:kern w:val="0"/>
                <w:sz w:val="24"/>
                <w:szCs w:val="24"/>
              </w:rPr>
              <w:t>内容安排</w:t>
            </w:r>
          </w:p>
        </w:tc>
        <w:tc>
          <w:tcPr>
            <w:tcW w:w="1204" w:type="dxa"/>
            <w:tcBorders>
              <w:top w:val="single" w:sz="4" w:space="0" w:color="auto"/>
              <w:left w:val="nil"/>
              <w:bottom w:val="single" w:sz="4" w:space="0" w:color="auto"/>
              <w:right w:val="single" w:sz="4" w:space="0" w:color="auto"/>
            </w:tcBorders>
            <w:vAlign w:val="center"/>
            <w:hideMark/>
          </w:tcPr>
          <w:p w:rsidR="0056415A" w:rsidRDefault="0056415A" w:rsidP="00952ABB">
            <w:pPr>
              <w:ind w:firstLineChars="82" w:firstLine="198"/>
              <w:rPr>
                <w:rFonts w:ascii="新宋体" w:eastAsia="新宋体" w:hAnsi="新宋体" w:cs="宋体"/>
                <w:b/>
                <w:color w:val="000000"/>
                <w:kern w:val="0"/>
                <w:sz w:val="24"/>
                <w:szCs w:val="24"/>
              </w:rPr>
            </w:pPr>
          </w:p>
          <w:p w:rsidR="0056415A" w:rsidRDefault="0056415A" w:rsidP="00952ABB">
            <w:pPr>
              <w:ind w:firstLineChars="82" w:firstLine="198"/>
              <w:rPr>
                <w:rFonts w:ascii="新宋体" w:eastAsia="新宋体" w:hAnsi="新宋体" w:cs="宋体"/>
                <w:b/>
                <w:color w:val="000000"/>
                <w:kern w:val="0"/>
                <w:sz w:val="24"/>
                <w:szCs w:val="24"/>
              </w:rPr>
            </w:pPr>
            <w:r w:rsidRPr="009A3F2F">
              <w:rPr>
                <w:rFonts w:ascii="新宋体" w:eastAsia="新宋体" w:hAnsi="新宋体" w:cs="宋体" w:hint="eastAsia"/>
                <w:b/>
                <w:color w:val="000000"/>
                <w:kern w:val="0"/>
                <w:sz w:val="24"/>
                <w:szCs w:val="24"/>
              </w:rPr>
              <w:t>备注</w:t>
            </w:r>
          </w:p>
          <w:p w:rsidR="0056415A" w:rsidRPr="009A3F2F" w:rsidRDefault="0056415A" w:rsidP="00952ABB">
            <w:pPr>
              <w:ind w:firstLineChars="0" w:firstLine="0"/>
              <w:rPr>
                <w:rFonts w:ascii="新宋体" w:eastAsia="新宋体" w:hAnsi="新宋体" w:cs="宋体"/>
                <w:b/>
                <w:color w:val="000000"/>
                <w:kern w:val="0"/>
                <w:sz w:val="24"/>
                <w:szCs w:val="24"/>
              </w:rPr>
            </w:pPr>
          </w:p>
        </w:tc>
      </w:tr>
      <w:tr w:rsidR="0056415A" w:rsidRPr="009A3F2F" w:rsidTr="00952ABB">
        <w:trPr>
          <w:trHeight w:val="1928"/>
        </w:trPr>
        <w:tc>
          <w:tcPr>
            <w:tcW w:w="1136" w:type="dxa"/>
            <w:tcBorders>
              <w:top w:val="nil"/>
              <w:left w:val="single" w:sz="4" w:space="0" w:color="auto"/>
              <w:bottom w:val="single" w:sz="4" w:space="0" w:color="auto"/>
              <w:right w:val="single" w:sz="4" w:space="0" w:color="auto"/>
            </w:tcBorders>
            <w:vAlign w:val="center"/>
            <w:hideMark/>
          </w:tcPr>
          <w:p w:rsidR="0056415A" w:rsidRDefault="0056415A" w:rsidP="00952ABB">
            <w:pPr>
              <w:spacing w:line="300" w:lineRule="exact"/>
              <w:ind w:firstLineChars="100" w:firstLine="240"/>
              <w:rPr>
                <w:rFonts w:ascii="新宋体" w:eastAsia="新宋体" w:hAnsi="新宋体" w:cs="宋体"/>
                <w:kern w:val="0"/>
                <w:sz w:val="24"/>
                <w:szCs w:val="24"/>
              </w:rPr>
            </w:pPr>
            <w:r>
              <w:rPr>
                <w:rFonts w:ascii="新宋体" w:eastAsia="新宋体" w:hAnsi="新宋体" w:cs="宋体" w:hint="eastAsia"/>
                <w:kern w:val="0"/>
                <w:sz w:val="24"/>
                <w:szCs w:val="24"/>
              </w:rPr>
              <w:t>3</w:t>
            </w:r>
            <w:r w:rsidRPr="009A3F2F">
              <w:rPr>
                <w:rFonts w:ascii="新宋体" w:eastAsia="新宋体" w:hAnsi="新宋体" w:cs="宋体" w:hint="eastAsia"/>
                <w:kern w:val="0"/>
                <w:sz w:val="24"/>
                <w:szCs w:val="24"/>
              </w:rPr>
              <w:t>月</w:t>
            </w:r>
          </w:p>
          <w:p w:rsidR="0056415A" w:rsidRPr="009A3F2F" w:rsidRDefault="0056415A" w:rsidP="00952ABB">
            <w:pPr>
              <w:spacing w:line="300" w:lineRule="exact"/>
              <w:ind w:firstLineChars="0" w:firstLine="0"/>
              <w:rPr>
                <w:rFonts w:ascii="新宋体" w:eastAsia="新宋体" w:hAnsi="新宋体" w:cs="宋体"/>
                <w:kern w:val="0"/>
                <w:sz w:val="24"/>
                <w:szCs w:val="24"/>
              </w:rPr>
            </w:pPr>
            <w:r>
              <w:rPr>
                <w:rFonts w:ascii="新宋体" w:eastAsia="新宋体" w:hAnsi="新宋体" w:cs="宋体" w:hint="eastAsia"/>
                <w:kern w:val="0"/>
                <w:sz w:val="24"/>
                <w:szCs w:val="24"/>
              </w:rPr>
              <w:t>上、</w:t>
            </w:r>
            <w:r w:rsidRPr="009A3F2F">
              <w:rPr>
                <w:rFonts w:ascii="新宋体" w:eastAsia="新宋体" w:hAnsi="新宋体" w:cs="宋体" w:hint="eastAsia"/>
                <w:kern w:val="0"/>
                <w:sz w:val="24"/>
                <w:szCs w:val="24"/>
              </w:rPr>
              <w:t>中旬</w:t>
            </w:r>
          </w:p>
        </w:tc>
        <w:tc>
          <w:tcPr>
            <w:tcW w:w="1325" w:type="dxa"/>
            <w:tcBorders>
              <w:top w:val="nil"/>
              <w:left w:val="nil"/>
              <w:bottom w:val="single" w:sz="4" w:space="0" w:color="auto"/>
              <w:right w:val="single" w:sz="4" w:space="0" w:color="auto"/>
            </w:tcBorders>
            <w:vAlign w:val="center"/>
            <w:hideMark/>
          </w:tcPr>
          <w:p w:rsidR="0056415A" w:rsidRDefault="0056415A" w:rsidP="00952ABB">
            <w:pPr>
              <w:spacing w:line="300" w:lineRule="exact"/>
              <w:ind w:firstLineChars="150" w:firstLine="360"/>
              <w:rPr>
                <w:rFonts w:ascii="新宋体" w:eastAsia="新宋体" w:hAnsi="新宋体" w:cs="宋体"/>
                <w:kern w:val="0"/>
                <w:sz w:val="24"/>
                <w:szCs w:val="24"/>
              </w:rPr>
            </w:pPr>
            <w:r>
              <w:rPr>
                <w:rFonts w:ascii="新宋体" w:eastAsia="新宋体" w:hAnsi="新宋体" w:cs="宋体" w:hint="eastAsia"/>
                <w:kern w:val="0"/>
                <w:sz w:val="24"/>
                <w:szCs w:val="24"/>
              </w:rPr>
              <w:t>自学</w:t>
            </w:r>
          </w:p>
          <w:p w:rsidR="0056415A" w:rsidRPr="009A3F2F" w:rsidRDefault="0056415A" w:rsidP="00952ABB">
            <w:pPr>
              <w:spacing w:line="300" w:lineRule="exact"/>
              <w:ind w:firstLineChars="50" w:firstLine="120"/>
              <w:rPr>
                <w:rFonts w:ascii="新宋体" w:eastAsia="新宋体" w:hAnsi="新宋体" w:cs="宋体"/>
                <w:kern w:val="0"/>
                <w:sz w:val="24"/>
                <w:szCs w:val="24"/>
              </w:rPr>
            </w:pPr>
            <w:r w:rsidRPr="009A3F2F">
              <w:rPr>
                <w:rFonts w:ascii="新宋体" w:eastAsia="新宋体" w:hAnsi="新宋体" w:cs="宋体" w:hint="eastAsia"/>
                <w:kern w:val="0"/>
                <w:sz w:val="24"/>
                <w:szCs w:val="24"/>
              </w:rPr>
              <w:t>集</w:t>
            </w:r>
            <w:r>
              <w:rPr>
                <w:rFonts w:ascii="新宋体" w:eastAsia="新宋体" w:hAnsi="新宋体" w:cs="宋体" w:hint="eastAsia"/>
                <w:kern w:val="0"/>
                <w:sz w:val="24"/>
                <w:szCs w:val="24"/>
              </w:rPr>
              <w:t>体学习</w:t>
            </w:r>
          </w:p>
          <w:p w:rsidR="0056415A" w:rsidRPr="009A3F2F" w:rsidRDefault="0056415A" w:rsidP="00952ABB">
            <w:pPr>
              <w:spacing w:line="300" w:lineRule="exact"/>
              <w:ind w:firstLineChars="133" w:firstLine="319"/>
              <w:rPr>
                <w:rFonts w:ascii="新宋体" w:eastAsia="新宋体" w:hAnsi="新宋体" w:cs="宋体"/>
                <w:kern w:val="0"/>
                <w:sz w:val="24"/>
                <w:szCs w:val="24"/>
              </w:rPr>
            </w:pPr>
            <w:r w:rsidRPr="009A3F2F">
              <w:rPr>
                <w:rFonts w:ascii="新宋体" w:eastAsia="新宋体" w:hAnsi="新宋体" w:cs="宋体" w:hint="eastAsia"/>
                <w:kern w:val="0"/>
                <w:sz w:val="24"/>
                <w:szCs w:val="24"/>
              </w:rPr>
              <w:t>讨论</w:t>
            </w:r>
          </w:p>
        </w:tc>
        <w:tc>
          <w:tcPr>
            <w:tcW w:w="5035" w:type="dxa"/>
            <w:tcBorders>
              <w:top w:val="single" w:sz="4" w:space="0" w:color="auto"/>
              <w:left w:val="nil"/>
              <w:bottom w:val="single" w:sz="4" w:space="0" w:color="auto"/>
              <w:right w:val="single" w:sz="4" w:space="0" w:color="000000"/>
            </w:tcBorders>
            <w:vAlign w:val="center"/>
            <w:hideMark/>
          </w:tcPr>
          <w:p w:rsidR="0056415A" w:rsidRPr="009A3F2F" w:rsidRDefault="0056415A" w:rsidP="00952ABB">
            <w:pPr>
              <w:spacing w:line="360" w:lineRule="auto"/>
              <w:ind w:firstLine="480"/>
              <w:rPr>
                <w:rFonts w:ascii="新宋体" w:eastAsia="新宋体" w:hAnsi="新宋体" w:cs="宋体"/>
                <w:kern w:val="0"/>
                <w:sz w:val="24"/>
                <w:szCs w:val="24"/>
              </w:rPr>
            </w:pPr>
            <w:r w:rsidRPr="00CC7CCB">
              <w:rPr>
                <w:rFonts w:ascii="新宋体" w:eastAsia="新宋体" w:hAnsi="新宋体" w:cs="宋体" w:hint="eastAsia"/>
                <w:kern w:val="0"/>
                <w:sz w:val="24"/>
                <w:szCs w:val="24"/>
              </w:rPr>
              <w:t>专题学习党的十九大政治报告、《新党章》</w:t>
            </w:r>
            <w:r>
              <w:rPr>
                <w:rFonts w:ascii="新宋体" w:eastAsia="新宋体" w:hAnsi="新宋体" w:cs="宋体" w:hint="eastAsia"/>
                <w:kern w:val="0"/>
                <w:sz w:val="24"/>
                <w:szCs w:val="24"/>
              </w:rPr>
              <w:t>，</w:t>
            </w:r>
            <w:r w:rsidRPr="00CC7CCB">
              <w:rPr>
                <w:rFonts w:ascii="新宋体" w:eastAsia="新宋体" w:hAnsi="新宋体" w:cs="宋体" w:hint="eastAsia"/>
                <w:kern w:val="0"/>
                <w:sz w:val="24"/>
                <w:szCs w:val="24"/>
              </w:rPr>
              <w:t>结合党的十九大精神的学习，</w:t>
            </w:r>
            <w:r>
              <w:rPr>
                <w:rFonts w:ascii="新宋体" w:eastAsia="新宋体" w:hAnsi="新宋体" w:cs="宋体" w:hint="eastAsia"/>
                <w:kern w:val="0"/>
                <w:sz w:val="24"/>
                <w:szCs w:val="24"/>
              </w:rPr>
              <w:t>深入学习贯彻习近平新时代中国特色社会主义思想，</w:t>
            </w:r>
            <w:r w:rsidRPr="00CC7CCB">
              <w:rPr>
                <w:rFonts w:ascii="新宋体" w:eastAsia="新宋体" w:hAnsi="新宋体" w:cs="宋体" w:hint="eastAsia"/>
                <w:kern w:val="0"/>
                <w:sz w:val="24"/>
                <w:szCs w:val="24"/>
              </w:rPr>
              <w:t>开展专题</w:t>
            </w:r>
            <w:r>
              <w:rPr>
                <w:rFonts w:ascii="新宋体" w:eastAsia="新宋体" w:hAnsi="新宋体" w:cs="宋体" w:hint="eastAsia"/>
                <w:kern w:val="0"/>
                <w:sz w:val="24"/>
                <w:szCs w:val="24"/>
              </w:rPr>
              <w:t>集体学习</w:t>
            </w:r>
            <w:r w:rsidRPr="00CC7CCB">
              <w:rPr>
                <w:rFonts w:ascii="新宋体" w:eastAsia="新宋体" w:hAnsi="新宋体" w:cs="宋体" w:hint="eastAsia"/>
                <w:kern w:val="0"/>
                <w:sz w:val="24"/>
                <w:szCs w:val="24"/>
              </w:rPr>
              <w:t>并展开讨论。</w:t>
            </w:r>
          </w:p>
        </w:tc>
        <w:tc>
          <w:tcPr>
            <w:tcW w:w="1204" w:type="dxa"/>
            <w:tcBorders>
              <w:top w:val="single" w:sz="4" w:space="0" w:color="auto"/>
              <w:left w:val="single" w:sz="4" w:space="0" w:color="auto"/>
              <w:bottom w:val="single" w:sz="4" w:space="0" w:color="auto"/>
              <w:right w:val="single" w:sz="4" w:space="0" w:color="auto"/>
            </w:tcBorders>
            <w:vAlign w:val="center"/>
            <w:hideMark/>
          </w:tcPr>
          <w:p w:rsidR="0056415A" w:rsidRPr="0094078C" w:rsidRDefault="0056415A" w:rsidP="00952ABB">
            <w:pPr>
              <w:widowControl w:val="0"/>
              <w:spacing w:before="100" w:beforeAutospacing="1" w:after="100" w:afterAutospacing="1"/>
              <w:ind w:firstLine="480"/>
              <w:jc w:val="left"/>
              <w:rPr>
                <w:rFonts w:ascii="新宋体" w:eastAsia="新宋体" w:hAnsi="新宋体" w:cs="宋体"/>
                <w:color w:val="000000"/>
                <w:kern w:val="0"/>
                <w:sz w:val="24"/>
                <w:szCs w:val="24"/>
              </w:rPr>
            </w:pPr>
            <w:bookmarkStart w:id="0" w:name="_GoBack"/>
            <w:bookmarkEnd w:id="0"/>
          </w:p>
        </w:tc>
      </w:tr>
      <w:tr w:rsidR="0056415A" w:rsidRPr="009A3F2F" w:rsidTr="00952ABB">
        <w:trPr>
          <w:trHeight w:val="1134"/>
        </w:trPr>
        <w:tc>
          <w:tcPr>
            <w:tcW w:w="1136" w:type="dxa"/>
            <w:tcBorders>
              <w:top w:val="single" w:sz="4" w:space="0" w:color="auto"/>
              <w:left w:val="single" w:sz="4" w:space="0" w:color="auto"/>
              <w:bottom w:val="single" w:sz="4" w:space="0" w:color="auto"/>
              <w:right w:val="single" w:sz="4" w:space="0" w:color="auto"/>
            </w:tcBorders>
            <w:vAlign w:val="center"/>
            <w:hideMark/>
          </w:tcPr>
          <w:p w:rsidR="0056415A" w:rsidRPr="009A3F2F" w:rsidRDefault="0056415A" w:rsidP="00952ABB">
            <w:pPr>
              <w:widowControl w:val="0"/>
              <w:spacing w:line="300" w:lineRule="exact"/>
              <w:ind w:firstLineChars="0" w:firstLine="0"/>
              <w:rPr>
                <w:rFonts w:ascii="新宋体" w:eastAsia="新宋体" w:hAnsi="新宋体" w:cs="宋体"/>
                <w:kern w:val="0"/>
                <w:sz w:val="24"/>
                <w:szCs w:val="24"/>
              </w:rPr>
            </w:pPr>
            <w:r>
              <w:rPr>
                <w:rFonts w:ascii="新宋体" w:eastAsia="新宋体" w:hAnsi="新宋体" w:cs="宋体" w:hint="eastAsia"/>
                <w:kern w:val="0"/>
                <w:sz w:val="24"/>
                <w:szCs w:val="24"/>
              </w:rPr>
              <w:t>3</w:t>
            </w:r>
            <w:r w:rsidRPr="009A3F2F">
              <w:rPr>
                <w:rFonts w:ascii="新宋体" w:eastAsia="新宋体" w:hAnsi="新宋体" w:cs="宋体" w:hint="eastAsia"/>
                <w:kern w:val="0"/>
                <w:sz w:val="24"/>
                <w:szCs w:val="24"/>
              </w:rPr>
              <w:t>月</w:t>
            </w:r>
            <w:r>
              <w:rPr>
                <w:rFonts w:ascii="新宋体" w:eastAsia="新宋体" w:hAnsi="新宋体" w:cs="宋体" w:hint="eastAsia"/>
                <w:kern w:val="0"/>
                <w:sz w:val="24"/>
                <w:szCs w:val="24"/>
              </w:rPr>
              <w:t>下旬</w:t>
            </w:r>
          </w:p>
        </w:tc>
        <w:tc>
          <w:tcPr>
            <w:tcW w:w="1325" w:type="dxa"/>
            <w:tcBorders>
              <w:top w:val="single" w:sz="4" w:space="0" w:color="auto"/>
              <w:left w:val="nil"/>
              <w:bottom w:val="single" w:sz="4" w:space="0" w:color="auto"/>
              <w:right w:val="single" w:sz="4" w:space="0" w:color="auto"/>
            </w:tcBorders>
            <w:vAlign w:val="center"/>
            <w:hideMark/>
          </w:tcPr>
          <w:p w:rsidR="0056415A" w:rsidRDefault="0056415A" w:rsidP="00952ABB">
            <w:pPr>
              <w:widowControl w:val="0"/>
              <w:spacing w:line="300" w:lineRule="exact"/>
              <w:ind w:firstLineChars="133" w:firstLine="319"/>
              <w:rPr>
                <w:rFonts w:ascii="新宋体" w:eastAsia="新宋体" w:hAnsi="新宋体" w:cs="宋体"/>
                <w:kern w:val="0"/>
                <w:sz w:val="24"/>
                <w:szCs w:val="24"/>
              </w:rPr>
            </w:pPr>
            <w:r w:rsidRPr="009A3F2F">
              <w:rPr>
                <w:rFonts w:ascii="新宋体" w:eastAsia="新宋体" w:hAnsi="新宋体" w:cs="宋体" w:hint="eastAsia"/>
                <w:kern w:val="0"/>
                <w:sz w:val="24"/>
                <w:szCs w:val="24"/>
              </w:rPr>
              <w:t>自学</w:t>
            </w:r>
          </w:p>
          <w:p w:rsidR="0056415A" w:rsidRPr="009A3F2F" w:rsidRDefault="0056415A" w:rsidP="00952ABB">
            <w:pPr>
              <w:widowControl w:val="0"/>
              <w:spacing w:line="300" w:lineRule="exact"/>
              <w:ind w:firstLineChars="0" w:firstLine="0"/>
              <w:rPr>
                <w:rFonts w:ascii="新宋体" w:eastAsia="新宋体" w:hAnsi="新宋体" w:cs="宋体"/>
                <w:kern w:val="0"/>
                <w:sz w:val="24"/>
                <w:szCs w:val="24"/>
              </w:rPr>
            </w:pPr>
            <w:r>
              <w:rPr>
                <w:rFonts w:ascii="新宋体" w:eastAsia="新宋体" w:hAnsi="新宋体" w:cs="宋体" w:hint="eastAsia"/>
                <w:kern w:val="0"/>
                <w:sz w:val="24"/>
                <w:szCs w:val="24"/>
              </w:rPr>
              <w:t>讨论交流</w:t>
            </w:r>
          </w:p>
        </w:tc>
        <w:tc>
          <w:tcPr>
            <w:tcW w:w="5035" w:type="dxa"/>
            <w:tcBorders>
              <w:top w:val="single" w:sz="4" w:space="0" w:color="auto"/>
              <w:left w:val="nil"/>
              <w:bottom w:val="single" w:sz="4" w:space="0" w:color="auto"/>
              <w:right w:val="single" w:sz="4" w:space="0" w:color="000000"/>
            </w:tcBorders>
            <w:vAlign w:val="center"/>
            <w:hideMark/>
          </w:tcPr>
          <w:p w:rsidR="0056415A" w:rsidRPr="009A3F2F" w:rsidRDefault="0056415A" w:rsidP="00952ABB">
            <w:pPr>
              <w:spacing w:line="360" w:lineRule="auto"/>
              <w:ind w:firstLine="480"/>
              <w:rPr>
                <w:rFonts w:ascii="新宋体" w:eastAsia="新宋体" w:hAnsi="新宋体" w:cs="宋体"/>
                <w:kern w:val="0"/>
                <w:sz w:val="24"/>
                <w:szCs w:val="24"/>
              </w:rPr>
            </w:pPr>
            <w:r w:rsidRPr="009A3F2F">
              <w:rPr>
                <w:rFonts w:ascii="新宋体" w:eastAsia="新宋体" w:hAnsi="新宋体" w:cs="宋体" w:hint="eastAsia"/>
                <w:kern w:val="0"/>
                <w:sz w:val="24"/>
                <w:szCs w:val="24"/>
              </w:rPr>
              <w:t>专题学习《习近平治国理政》（第二卷）</w:t>
            </w:r>
            <w:r>
              <w:rPr>
                <w:rFonts w:ascii="新宋体" w:eastAsia="新宋体" w:hAnsi="新宋体" w:cs="宋体" w:hint="eastAsia"/>
                <w:kern w:val="0"/>
                <w:sz w:val="24"/>
                <w:szCs w:val="24"/>
              </w:rPr>
              <w:t>和十九届二中全会精神。</w:t>
            </w:r>
          </w:p>
        </w:tc>
        <w:tc>
          <w:tcPr>
            <w:tcW w:w="1204" w:type="dxa"/>
            <w:tcBorders>
              <w:top w:val="single" w:sz="4" w:space="0" w:color="auto"/>
              <w:left w:val="single" w:sz="4" w:space="0" w:color="auto"/>
              <w:bottom w:val="single" w:sz="4" w:space="0" w:color="auto"/>
              <w:right w:val="single" w:sz="4" w:space="0" w:color="auto"/>
            </w:tcBorders>
            <w:vAlign w:val="center"/>
          </w:tcPr>
          <w:p w:rsidR="0056415A" w:rsidRPr="009A3F2F" w:rsidRDefault="0056415A" w:rsidP="00952ABB">
            <w:pPr>
              <w:widowControl w:val="0"/>
              <w:spacing w:before="100" w:beforeAutospacing="1" w:after="100" w:afterAutospacing="1"/>
              <w:ind w:firstLine="480"/>
              <w:jc w:val="left"/>
              <w:rPr>
                <w:rFonts w:ascii="新宋体" w:eastAsia="新宋体" w:hAnsi="新宋体" w:cs="宋体"/>
                <w:color w:val="000000"/>
                <w:kern w:val="0"/>
                <w:sz w:val="24"/>
                <w:szCs w:val="24"/>
              </w:rPr>
            </w:pPr>
          </w:p>
        </w:tc>
      </w:tr>
      <w:tr w:rsidR="0056415A" w:rsidRPr="009A3F2F" w:rsidTr="00952ABB">
        <w:trPr>
          <w:trHeight w:val="660"/>
        </w:trPr>
        <w:tc>
          <w:tcPr>
            <w:tcW w:w="1136" w:type="dxa"/>
            <w:tcBorders>
              <w:top w:val="nil"/>
              <w:left w:val="single" w:sz="4" w:space="0" w:color="auto"/>
              <w:bottom w:val="single" w:sz="4" w:space="0" w:color="auto"/>
              <w:right w:val="single" w:sz="4" w:space="0" w:color="auto"/>
            </w:tcBorders>
            <w:vAlign w:val="center"/>
            <w:hideMark/>
          </w:tcPr>
          <w:p w:rsidR="0056415A" w:rsidRPr="009A3F2F" w:rsidRDefault="0056415A" w:rsidP="00952ABB">
            <w:pPr>
              <w:spacing w:line="300" w:lineRule="exact"/>
              <w:ind w:firstLineChars="0" w:firstLine="0"/>
              <w:rPr>
                <w:rFonts w:ascii="新宋体" w:eastAsia="新宋体" w:hAnsi="新宋体" w:cs="宋体"/>
                <w:kern w:val="0"/>
                <w:sz w:val="24"/>
                <w:szCs w:val="24"/>
              </w:rPr>
            </w:pPr>
            <w:r w:rsidRPr="009A3F2F">
              <w:rPr>
                <w:rFonts w:ascii="新宋体" w:eastAsia="新宋体" w:hAnsi="新宋体" w:cs="宋体" w:hint="eastAsia"/>
                <w:kern w:val="0"/>
                <w:sz w:val="24"/>
                <w:szCs w:val="24"/>
              </w:rPr>
              <w:t>3月下旬</w:t>
            </w:r>
          </w:p>
        </w:tc>
        <w:tc>
          <w:tcPr>
            <w:tcW w:w="1325" w:type="dxa"/>
            <w:tcBorders>
              <w:top w:val="nil"/>
              <w:left w:val="nil"/>
              <w:bottom w:val="single" w:sz="4" w:space="0" w:color="auto"/>
              <w:right w:val="single" w:sz="4" w:space="0" w:color="auto"/>
            </w:tcBorders>
            <w:vAlign w:val="center"/>
            <w:hideMark/>
          </w:tcPr>
          <w:p w:rsidR="0056415A" w:rsidRDefault="0056415A" w:rsidP="00952ABB">
            <w:pPr>
              <w:spacing w:line="300" w:lineRule="exact"/>
              <w:ind w:firstLineChars="50" w:firstLine="120"/>
              <w:rPr>
                <w:rFonts w:ascii="新宋体" w:eastAsia="新宋体" w:hAnsi="新宋体" w:cs="宋体"/>
                <w:b/>
                <w:kern w:val="0"/>
                <w:sz w:val="24"/>
                <w:szCs w:val="24"/>
              </w:rPr>
            </w:pPr>
            <w:r w:rsidRPr="009A3F2F">
              <w:rPr>
                <w:rFonts w:ascii="新宋体" w:eastAsia="新宋体" w:hAnsi="新宋体" w:cs="宋体" w:hint="eastAsia"/>
                <w:kern w:val="0"/>
                <w:sz w:val="24"/>
                <w:szCs w:val="24"/>
              </w:rPr>
              <w:t>集</w:t>
            </w:r>
            <w:r>
              <w:rPr>
                <w:rFonts w:ascii="新宋体" w:eastAsia="新宋体" w:hAnsi="新宋体" w:cs="宋体" w:hint="eastAsia"/>
                <w:kern w:val="0"/>
                <w:sz w:val="24"/>
                <w:szCs w:val="24"/>
              </w:rPr>
              <w:t>体学习</w:t>
            </w:r>
          </w:p>
          <w:p w:rsidR="0056415A" w:rsidRDefault="0056415A" w:rsidP="00952ABB">
            <w:pPr>
              <w:spacing w:line="300" w:lineRule="exact"/>
              <w:ind w:firstLineChars="100" w:firstLine="240"/>
              <w:rPr>
                <w:rFonts w:ascii="新宋体" w:eastAsia="新宋体" w:hAnsi="新宋体" w:cs="宋体"/>
                <w:kern w:val="0"/>
                <w:sz w:val="24"/>
                <w:szCs w:val="24"/>
              </w:rPr>
            </w:pPr>
            <w:r w:rsidRPr="009A3F2F">
              <w:rPr>
                <w:rFonts w:ascii="新宋体" w:eastAsia="新宋体" w:hAnsi="新宋体" w:cs="宋体" w:hint="eastAsia"/>
                <w:kern w:val="0"/>
                <w:sz w:val="24"/>
                <w:szCs w:val="24"/>
              </w:rPr>
              <w:t>报告会</w:t>
            </w:r>
          </w:p>
          <w:p w:rsidR="0056415A" w:rsidRPr="009A3F2F" w:rsidRDefault="0056415A" w:rsidP="00952ABB">
            <w:pPr>
              <w:spacing w:line="300" w:lineRule="exact"/>
              <w:ind w:firstLineChars="100" w:firstLine="240"/>
              <w:rPr>
                <w:rFonts w:ascii="新宋体" w:eastAsia="新宋体" w:hAnsi="新宋体" w:cs="宋体"/>
                <w:kern w:val="0"/>
                <w:sz w:val="24"/>
                <w:szCs w:val="24"/>
              </w:rPr>
            </w:pPr>
            <w:r>
              <w:rPr>
                <w:rFonts w:ascii="新宋体" w:eastAsia="新宋体" w:hAnsi="新宋体" w:cs="宋体" w:hint="eastAsia"/>
                <w:kern w:val="0"/>
                <w:sz w:val="24"/>
                <w:szCs w:val="24"/>
              </w:rPr>
              <w:t>讨论</w:t>
            </w:r>
          </w:p>
        </w:tc>
        <w:tc>
          <w:tcPr>
            <w:tcW w:w="5035" w:type="dxa"/>
            <w:tcBorders>
              <w:top w:val="single" w:sz="4" w:space="0" w:color="auto"/>
              <w:left w:val="nil"/>
              <w:bottom w:val="single" w:sz="4" w:space="0" w:color="auto"/>
              <w:right w:val="single" w:sz="4" w:space="0" w:color="000000"/>
            </w:tcBorders>
            <w:vAlign w:val="center"/>
            <w:hideMark/>
          </w:tcPr>
          <w:p w:rsidR="0056415A" w:rsidRPr="009A3F2F" w:rsidRDefault="0056415A" w:rsidP="00952ABB">
            <w:pPr>
              <w:spacing w:line="360" w:lineRule="auto"/>
              <w:ind w:firstLineChars="150" w:firstLine="360"/>
              <w:rPr>
                <w:rFonts w:ascii="新宋体" w:eastAsia="新宋体" w:hAnsi="新宋体" w:cs="宋体"/>
                <w:kern w:val="0"/>
                <w:sz w:val="24"/>
                <w:szCs w:val="24"/>
              </w:rPr>
            </w:pPr>
            <w:r w:rsidRPr="009A3F2F">
              <w:rPr>
                <w:rFonts w:ascii="新宋体" w:eastAsia="新宋体" w:hAnsi="新宋体" w:cs="宋体" w:hint="eastAsia"/>
                <w:kern w:val="0"/>
                <w:sz w:val="24"/>
                <w:szCs w:val="24"/>
              </w:rPr>
              <w:t>传达学习全国“两会”精神</w:t>
            </w:r>
            <w:r>
              <w:rPr>
                <w:rFonts w:ascii="新宋体" w:eastAsia="新宋体" w:hAnsi="新宋体" w:cs="宋体" w:hint="eastAsia"/>
                <w:kern w:val="0"/>
                <w:sz w:val="24"/>
                <w:szCs w:val="24"/>
              </w:rPr>
              <w:t>和</w:t>
            </w:r>
            <w:r w:rsidRPr="0094078C">
              <w:rPr>
                <w:rFonts w:ascii="新宋体" w:eastAsia="新宋体" w:hAnsi="新宋体" w:cs="宋体" w:hint="eastAsia"/>
                <w:kern w:val="0"/>
                <w:sz w:val="24"/>
                <w:szCs w:val="24"/>
              </w:rPr>
              <w:t>十九届</w:t>
            </w:r>
            <w:r>
              <w:rPr>
                <w:rFonts w:ascii="新宋体" w:eastAsia="新宋体" w:hAnsi="新宋体" w:cs="宋体" w:hint="eastAsia"/>
                <w:kern w:val="0"/>
                <w:sz w:val="24"/>
                <w:szCs w:val="24"/>
              </w:rPr>
              <w:t>三</w:t>
            </w:r>
            <w:r w:rsidRPr="0094078C">
              <w:rPr>
                <w:rFonts w:ascii="新宋体" w:eastAsia="新宋体" w:hAnsi="新宋体" w:cs="宋体" w:hint="eastAsia"/>
                <w:kern w:val="0"/>
                <w:sz w:val="24"/>
                <w:szCs w:val="24"/>
              </w:rPr>
              <w:t>中全会精神</w:t>
            </w:r>
            <w:r w:rsidRPr="009A3F2F">
              <w:rPr>
                <w:rFonts w:ascii="新宋体" w:eastAsia="新宋体" w:hAnsi="新宋体" w:cs="宋体" w:hint="eastAsia"/>
                <w:kern w:val="0"/>
                <w:sz w:val="24"/>
                <w:szCs w:val="24"/>
              </w:rPr>
              <w:t>。</w:t>
            </w:r>
          </w:p>
        </w:tc>
        <w:tc>
          <w:tcPr>
            <w:tcW w:w="1204" w:type="dxa"/>
            <w:tcBorders>
              <w:top w:val="single" w:sz="4" w:space="0" w:color="auto"/>
              <w:left w:val="single" w:sz="4" w:space="0" w:color="auto"/>
              <w:bottom w:val="single" w:sz="4" w:space="0" w:color="auto"/>
              <w:right w:val="single" w:sz="4" w:space="0" w:color="auto"/>
            </w:tcBorders>
            <w:vAlign w:val="center"/>
          </w:tcPr>
          <w:p w:rsidR="0056415A" w:rsidRDefault="0056415A" w:rsidP="00952ABB">
            <w:pPr>
              <w:ind w:firstLine="480"/>
              <w:jc w:val="left"/>
              <w:rPr>
                <w:rFonts w:ascii="新宋体" w:eastAsia="新宋体" w:hAnsi="新宋体" w:cs="宋体"/>
                <w:color w:val="000000"/>
                <w:kern w:val="0"/>
                <w:sz w:val="24"/>
                <w:szCs w:val="24"/>
              </w:rPr>
            </w:pPr>
          </w:p>
          <w:p w:rsidR="0056415A" w:rsidRDefault="0056415A" w:rsidP="00952ABB">
            <w:pPr>
              <w:ind w:firstLine="480"/>
              <w:jc w:val="left"/>
              <w:rPr>
                <w:rFonts w:ascii="新宋体" w:eastAsia="新宋体" w:hAnsi="新宋体" w:cs="宋体"/>
                <w:color w:val="000000"/>
                <w:kern w:val="0"/>
                <w:sz w:val="24"/>
                <w:szCs w:val="24"/>
              </w:rPr>
            </w:pPr>
          </w:p>
          <w:p w:rsidR="0056415A" w:rsidRDefault="0056415A" w:rsidP="00952ABB">
            <w:pPr>
              <w:ind w:firstLineChars="0" w:firstLine="0"/>
              <w:jc w:val="left"/>
              <w:rPr>
                <w:rFonts w:ascii="新宋体" w:eastAsia="新宋体" w:hAnsi="新宋体" w:cs="宋体"/>
                <w:color w:val="000000"/>
                <w:kern w:val="0"/>
                <w:sz w:val="24"/>
                <w:szCs w:val="24"/>
              </w:rPr>
            </w:pPr>
          </w:p>
          <w:p w:rsidR="0056415A" w:rsidRPr="009A3F2F" w:rsidRDefault="0056415A" w:rsidP="00952ABB">
            <w:pPr>
              <w:ind w:firstLineChars="0" w:firstLine="0"/>
              <w:jc w:val="left"/>
              <w:rPr>
                <w:rFonts w:ascii="新宋体" w:eastAsia="新宋体" w:hAnsi="新宋体" w:cs="宋体"/>
                <w:color w:val="000000"/>
                <w:kern w:val="0"/>
                <w:sz w:val="24"/>
                <w:szCs w:val="24"/>
              </w:rPr>
            </w:pPr>
          </w:p>
        </w:tc>
      </w:tr>
      <w:tr w:rsidR="0056415A" w:rsidRPr="009A3F2F" w:rsidTr="00952ABB">
        <w:trPr>
          <w:trHeight w:val="450"/>
        </w:trPr>
        <w:tc>
          <w:tcPr>
            <w:tcW w:w="1136" w:type="dxa"/>
            <w:tcBorders>
              <w:top w:val="single" w:sz="4" w:space="0" w:color="auto"/>
              <w:left w:val="single" w:sz="4" w:space="0" w:color="auto"/>
              <w:bottom w:val="single" w:sz="4" w:space="0" w:color="auto"/>
              <w:right w:val="single" w:sz="4" w:space="0" w:color="auto"/>
            </w:tcBorders>
            <w:vAlign w:val="center"/>
            <w:hideMark/>
          </w:tcPr>
          <w:p w:rsidR="0056415A" w:rsidRPr="009A3F2F" w:rsidRDefault="0056415A" w:rsidP="00952ABB">
            <w:pPr>
              <w:widowControl w:val="0"/>
              <w:spacing w:line="300" w:lineRule="exact"/>
              <w:ind w:firstLineChars="83" w:firstLine="199"/>
              <w:rPr>
                <w:rFonts w:ascii="新宋体" w:eastAsia="新宋体" w:hAnsi="新宋体" w:cs="宋体"/>
                <w:kern w:val="0"/>
                <w:sz w:val="24"/>
                <w:szCs w:val="24"/>
              </w:rPr>
            </w:pPr>
            <w:r w:rsidRPr="009A3F2F">
              <w:rPr>
                <w:rFonts w:ascii="新宋体" w:eastAsia="新宋体" w:hAnsi="新宋体" w:cs="宋体" w:hint="eastAsia"/>
                <w:kern w:val="0"/>
                <w:sz w:val="24"/>
                <w:szCs w:val="24"/>
              </w:rPr>
              <w:t>4月</w:t>
            </w:r>
          </w:p>
        </w:tc>
        <w:tc>
          <w:tcPr>
            <w:tcW w:w="1325" w:type="dxa"/>
            <w:tcBorders>
              <w:top w:val="single" w:sz="4" w:space="0" w:color="auto"/>
              <w:left w:val="nil"/>
              <w:bottom w:val="single" w:sz="4" w:space="0" w:color="auto"/>
              <w:right w:val="single" w:sz="4" w:space="0" w:color="auto"/>
            </w:tcBorders>
            <w:vAlign w:val="center"/>
            <w:hideMark/>
          </w:tcPr>
          <w:p w:rsidR="0056415A" w:rsidRDefault="0056415A" w:rsidP="00952ABB">
            <w:pPr>
              <w:spacing w:line="300" w:lineRule="exact"/>
              <w:ind w:firstLineChars="50" w:firstLine="120"/>
              <w:rPr>
                <w:rFonts w:ascii="新宋体" w:eastAsia="新宋体" w:hAnsi="新宋体" w:cs="宋体"/>
                <w:kern w:val="0"/>
                <w:sz w:val="24"/>
                <w:szCs w:val="24"/>
              </w:rPr>
            </w:pPr>
          </w:p>
          <w:p w:rsidR="0056415A" w:rsidRDefault="0056415A" w:rsidP="00952ABB">
            <w:pPr>
              <w:spacing w:line="300" w:lineRule="exact"/>
              <w:ind w:firstLineChars="50" w:firstLine="120"/>
              <w:rPr>
                <w:rFonts w:ascii="新宋体" w:eastAsia="新宋体" w:hAnsi="新宋体" w:cs="宋体"/>
                <w:b/>
                <w:kern w:val="0"/>
                <w:sz w:val="24"/>
                <w:szCs w:val="24"/>
              </w:rPr>
            </w:pPr>
            <w:r w:rsidRPr="009A3F2F">
              <w:rPr>
                <w:rFonts w:ascii="新宋体" w:eastAsia="新宋体" w:hAnsi="新宋体" w:cs="宋体" w:hint="eastAsia"/>
                <w:kern w:val="0"/>
                <w:sz w:val="24"/>
                <w:szCs w:val="24"/>
              </w:rPr>
              <w:t>集</w:t>
            </w:r>
            <w:r>
              <w:rPr>
                <w:rFonts w:ascii="新宋体" w:eastAsia="新宋体" w:hAnsi="新宋体" w:cs="宋体" w:hint="eastAsia"/>
                <w:kern w:val="0"/>
                <w:sz w:val="24"/>
                <w:szCs w:val="24"/>
              </w:rPr>
              <w:t>体学习</w:t>
            </w:r>
          </w:p>
          <w:p w:rsidR="0056415A" w:rsidRPr="009A3F2F" w:rsidRDefault="0056415A" w:rsidP="00952ABB">
            <w:pPr>
              <w:widowControl w:val="0"/>
              <w:spacing w:line="300" w:lineRule="exact"/>
              <w:ind w:firstLineChars="82" w:firstLine="198"/>
              <w:rPr>
                <w:rFonts w:ascii="新宋体" w:eastAsia="新宋体" w:hAnsi="新宋体" w:cs="宋体"/>
                <w:b/>
                <w:kern w:val="0"/>
                <w:sz w:val="24"/>
                <w:szCs w:val="24"/>
              </w:rPr>
            </w:pPr>
          </w:p>
        </w:tc>
        <w:tc>
          <w:tcPr>
            <w:tcW w:w="5035" w:type="dxa"/>
            <w:tcBorders>
              <w:top w:val="single" w:sz="4" w:space="0" w:color="auto"/>
              <w:left w:val="nil"/>
              <w:bottom w:val="single" w:sz="4" w:space="0" w:color="auto"/>
              <w:right w:val="single" w:sz="4" w:space="0" w:color="000000"/>
            </w:tcBorders>
            <w:vAlign w:val="center"/>
            <w:hideMark/>
          </w:tcPr>
          <w:p w:rsidR="0056415A" w:rsidRPr="009A3F2F" w:rsidRDefault="0056415A" w:rsidP="00952ABB">
            <w:pPr>
              <w:spacing w:line="360" w:lineRule="auto"/>
              <w:ind w:firstLine="480"/>
              <w:rPr>
                <w:rFonts w:ascii="新宋体" w:eastAsia="新宋体" w:hAnsi="新宋体" w:cs="宋体"/>
                <w:kern w:val="0"/>
                <w:sz w:val="24"/>
                <w:szCs w:val="24"/>
              </w:rPr>
            </w:pPr>
            <w:r>
              <w:rPr>
                <w:rFonts w:ascii="新宋体" w:eastAsia="新宋体" w:hAnsi="新宋体" w:cs="宋体" w:hint="eastAsia"/>
                <w:kern w:val="0"/>
                <w:sz w:val="24"/>
                <w:szCs w:val="24"/>
              </w:rPr>
              <w:t>深入学习领会习近平总书记关于全面深化改革的重要思想；</w:t>
            </w:r>
            <w:r w:rsidRPr="009A3F2F">
              <w:rPr>
                <w:rFonts w:ascii="新宋体" w:eastAsia="新宋体" w:hAnsi="新宋体" w:cs="宋体" w:hint="eastAsia"/>
                <w:kern w:val="0"/>
                <w:sz w:val="24"/>
                <w:szCs w:val="24"/>
              </w:rPr>
              <w:t>专题学习中央和市委关于高校思想政治工作、意识形态工作的重大部署、基本要求，结合实际做好相关工作。</w:t>
            </w:r>
          </w:p>
        </w:tc>
        <w:tc>
          <w:tcPr>
            <w:tcW w:w="1204" w:type="dxa"/>
            <w:tcBorders>
              <w:top w:val="single" w:sz="4" w:space="0" w:color="auto"/>
              <w:left w:val="single" w:sz="4" w:space="0" w:color="auto"/>
              <w:bottom w:val="single" w:sz="4" w:space="0" w:color="auto"/>
              <w:right w:val="single" w:sz="4" w:space="0" w:color="auto"/>
            </w:tcBorders>
            <w:vAlign w:val="center"/>
          </w:tcPr>
          <w:p w:rsidR="0056415A" w:rsidRDefault="0056415A" w:rsidP="00952ABB">
            <w:pPr>
              <w:ind w:firstLine="480"/>
              <w:jc w:val="left"/>
              <w:rPr>
                <w:rFonts w:ascii="新宋体" w:eastAsia="新宋体" w:hAnsi="新宋体" w:cs="宋体"/>
                <w:color w:val="000000"/>
                <w:kern w:val="0"/>
                <w:sz w:val="24"/>
                <w:szCs w:val="24"/>
              </w:rPr>
            </w:pPr>
          </w:p>
          <w:p w:rsidR="0056415A" w:rsidRDefault="0056415A" w:rsidP="00952ABB">
            <w:pPr>
              <w:ind w:firstLine="480"/>
              <w:jc w:val="left"/>
              <w:rPr>
                <w:rFonts w:ascii="新宋体" w:eastAsia="新宋体" w:hAnsi="新宋体" w:cs="宋体"/>
                <w:color w:val="000000"/>
                <w:kern w:val="0"/>
                <w:sz w:val="24"/>
                <w:szCs w:val="24"/>
              </w:rPr>
            </w:pPr>
          </w:p>
          <w:p w:rsidR="0056415A" w:rsidRPr="0094078C" w:rsidRDefault="0056415A" w:rsidP="00952ABB">
            <w:pPr>
              <w:ind w:firstLine="480"/>
              <w:jc w:val="left"/>
              <w:rPr>
                <w:rFonts w:ascii="新宋体" w:eastAsia="新宋体" w:hAnsi="新宋体" w:cs="宋体"/>
                <w:color w:val="000000"/>
                <w:kern w:val="0"/>
                <w:sz w:val="24"/>
                <w:szCs w:val="24"/>
              </w:rPr>
            </w:pPr>
          </w:p>
          <w:p w:rsidR="0056415A" w:rsidRPr="0094078C" w:rsidRDefault="0056415A" w:rsidP="00952ABB">
            <w:pPr>
              <w:ind w:firstLine="480"/>
              <w:jc w:val="left"/>
              <w:rPr>
                <w:rFonts w:ascii="新宋体" w:eastAsia="新宋体" w:hAnsi="新宋体" w:cs="宋体"/>
                <w:color w:val="000000"/>
                <w:kern w:val="0"/>
                <w:sz w:val="24"/>
                <w:szCs w:val="24"/>
              </w:rPr>
            </w:pPr>
          </w:p>
          <w:p w:rsidR="0056415A" w:rsidRDefault="0056415A" w:rsidP="00952ABB">
            <w:pPr>
              <w:ind w:firstLine="480"/>
              <w:jc w:val="left"/>
              <w:rPr>
                <w:rFonts w:ascii="新宋体" w:eastAsia="新宋体" w:hAnsi="新宋体" w:cs="宋体"/>
                <w:color w:val="000000"/>
                <w:kern w:val="0"/>
                <w:sz w:val="24"/>
                <w:szCs w:val="24"/>
              </w:rPr>
            </w:pPr>
          </w:p>
          <w:p w:rsidR="0056415A" w:rsidRDefault="0056415A" w:rsidP="00952ABB">
            <w:pPr>
              <w:ind w:firstLine="480"/>
              <w:jc w:val="left"/>
              <w:rPr>
                <w:rFonts w:ascii="新宋体" w:eastAsia="新宋体" w:hAnsi="新宋体" w:cs="宋体"/>
                <w:color w:val="000000"/>
                <w:kern w:val="0"/>
                <w:sz w:val="24"/>
                <w:szCs w:val="24"/>
              </w:rPr>
            </w:pPr>
          </w:p>
          <w:p w:rsidR="0056415A" w:rsidRPr="009A3F2F" w:rsidRDefault="0056415A" w:rsidP="00952ABB">
            <w:pPr>
              <w:ind w:firstLine="480"/>
              <w:jc w:val="left"/>
              <w:rPr>
                <w:rFonts w:ascii="新宋体" w:eastAsia="新宋体" w:hAnsi="新宋体" w:cs="宋体"/>
                <w:color w:val="000000"/>
                <w:kern w:val="0"/>
                <w:sz w:val="24"/>
                <w:szCs w:val="24"/>
              </w:rPr>
            </w:pPr>
          </w:p>
        </w:tc>
      </w:tr>
      <w:tr w:rsidR="0056415A" w:rsidRPr="009A3F2F" w:rsidTr="00952ABB">
        <w:trPr>
          <w:trHeight w:val="1002"/>
        </w:trPr>
        <w:tc>
          <w:tcPr>
            <w:tcW w:w="1136" w:type="dxa"/>
            <w:tcBorders>
              <w:top w:val="nil"/>
              <w:left w:val="single" w:sz="4" w:space="0" w:color="auto"/>
              <w:bottom w:val="single" w:sz="4" w:space="0" w:color="auto"/>
              <w:right w:val="single" w:sz="4" w:space="0" w:color="auto"/>
            </w:tcBorders>
            <w:vAlign w:val="center"/>
            <w:hideMark/>
          </w:tcPr>
          <w:p w:rsidR="0056415A" w:rsidRPr="009A3F2F" w:rsidRDefault="0056415A" w:rsidP="00952ABB">
            <w:pPr>
              <w:spacing w:line="300" w:lineRule="exact"/>
              <w:ind w:firstLineChars="83" w:firstLine="199"/>
              <w:rPr>
                <w:rFonts w:ascii="新宋体" w:eastAsia="新宋体" w:hAnsi="新宋体" w:cs="宋体"/>
                <w:kern w:val="0"/>
                <w:sz w:val="24"/>
                <w:szCs w:val="24"/>
              </w:rPr>
            </w:pPr>
            <w:r w:rsidRPr="009A3F2F">
              <w:rPr>
                <w:rFonts w:ascii="新宋体" w:eastAsia="新宋体" w:hAnsi="新宋体" w:cs="宋体" w:hint="eastAsia"/>
                <w:kern w:val="0"/>
                <w:sz w:val="24"/>
                <w:szCs w:val="24"/>
              </w:rPr>
              <w:t>5月</w:t>
            </w:r>
          </w:p>
        </w:tc>
        <w:tc>
          <w:tcPr>
            <w:tcW w:w="1325" w:type="dxa"/>
            <w:tcBorders>
              <w:top w:val="nil"/>
              <w:left w:val="nil"/>
              <w:bottom w:val="single" w:sz="4" w:space="0" w:color="auto"/>
              <w:right w:val="single" w:sz="4" w:space="0" w:color="auto"/>
            </w:tcBorders>
            <w:vAlign w:val="center"/>
            <w:hideMark/>
          </w:tcPr>
          <w:p w:rsidR="0056415A" w:rsidRDefault="0056415A" w:rsidP="00952ABB">
            <w:pPr>
              <w:spacing w:line="300" w:lineRule="exact"/>
              <w:ind w:firstLineChars="150" w:firstLine="360"/>
              <w:rPr>
                <w:rFonts w:ascii="新宋体" w:eastAsia="新宋体" w:hAnsi="新宋体" w:cs="宋体"/>
                <w:kern w:val="0"/>
                <w:sz w:val="24"/>
                <w:szCs w:val="24"/>
              </w:rPr>
            </w:pPr>
          </w:p>
          <w:p w:rsidR="0056415A" w:rsidRDefault="0056415A" w:rsidP="00952ABB">
            <w:pPr>
              <w:spacing w:line="300" w:lineRule="exact"/>
              <w:ind w:firstLineChars="150" w:firstLine="360"/>
              <w:rPr>
                <w:rFonts w:ascii="新宋体" w:eastAsia="新宋体" w:hAnsi="新宋体" w:cs="宋体"/>
                <w:kern w:val="0"/>
                <w:sz w:val="24"/>
                <w:szCs w:val="24"/>
              </w:rPr>
            </w:pPr>
            <w:r>
              <w:rPr>
                <w:rFonts w:ascii="新宋体" w:eastAsia="新宋体" w:hAnsi="新宋体" w:cs="宋体" w:hint="eastAsia"/>
                <w:kern w:val="0"/>
                <w:sz w:val="24"/>
                <w:szCs w:val="24"/>
              </w:rPr>
              <w:t>自学</w:t>
            </w:r>
          </w:p>
          <w:p w:rsidR="0056415A" w:rsidRPr="009A3F2F" w:rsidRDefault="0056415A" w:rsidP="00952ABB">
            <w:pPr>
              <w:spacing w:line="300" w:lineRule="exact"/>
              <w:ind w:firstLineChars="50" w:firstLine="120"/>
              <w:rPr>
                <w:rFonts w:ascii="新宋体" w:eastAsia="新宋体" w:hAnsi="新宋体" w:cs="宋体"/>
                <w:kern w:val="0"/>
                <w:sz w:val="24"/>
                <w:szCs w:val="24"/>
              </w:rPr>
            </w:pPr>
            <w:r w:rsidRPr="009A3F2F">
              <w:rPr>
                <w:rFonts w:ascii="新宋体" w:eastAsia="新宋体" w:hAnsi="新宋体" w:cs="宋体" w:hint="eastAsia"/>
                <w:kern w:val="0"/>
                <w:sz w:val="24"/>
                <w:szCs w:val="24"/>
              </w:rPr>
              <w:t>集</w:t>
            </w:r>
            <w:r>
              <w:rPr>
                <w:rFonts w:ascii="新宋体" w:eastAsia="新宋体" w:hAnsi="新宋体" w:cs="宋体" w:hint="eastAsia"/>
                <w:kern w:val="0"/>
                <w:sz w:val="24"/>
                <w:szCs w:val="24"/>
              </w:rPr>
              <w:t>体学习</w:t>
            </w:r>
          </w:p>
          <w:p w:rsidR="0056415A" w:rsidRPr="009A3F2F" w:rsidRDefault="0056415A" w:rsidP="00952ABB">
            <w:pPr>
              <w:spacing w:line="300" w:lineRule="exact"/>
              <w:ind w:firstLine="482"/>
              <w:jc w:val="center"/>
              <w:rPr>
                <w:rFonts w:ascii="新宋体" w:eastAsia="新宋体" w:hAnsi="新宋体" w:cs="宋体"/>
                <w:b/>
                <w:kern w:val="0"/>
                <w:sz w:val="24"/>
                <w:szCs w:val="24"/>
              </w:rPr>
            </w:pPr>
          </w:p>
        </w:tc>
        <w:tc>
          <w:tcPr>
            <w:tcW w:w="5035" w:type="dxa"/>
            <w:tcBorders>
              <w:top w:val="single" w:sz="4" w:space="0" w:color="auto"/>
              <w:left w:val="nil"/>
              <w:bottom w:val="single" w:sz="4" w:space="0" w:color="auto"/>
              <w:right w:val="single" w:sz="4" w:space="0" w:color="000000"/>
            </w:tcBorders>
            <w:vAlign w:val="center"/>
            <w:hideMark/>
          </w:tcPr>
          <w:p w:rsidR="0056415A" w:rsidRPr="009A3F2F" w:rsidRDefault="0056415A" w:rsidP="00952ABB">
            <w:pPr>
              <w:spacing w:line="360" w:lineRule="auto"/>
              <w:ind w:firstLine="480"/>
              <w:rPr>
                <w:rFonts w:ascii="新宋体" w:eastAsia="新宋体" w:hAnsi="新宋体" w:cs="宋体"/>
                <w:color w:val="000000"/>
                <w:kern w:val="0"/>
                <w:sz w:val="24"/>
                <w:szCs w:val="24"/>
              </w:rPr>
            </w:pPr>
            <w:r w:rsidRPr="009A3F2F">
              <w:rPr>
                <w:rFonts w:ascii="新宋体" w:eastAsia="新宋体" w:hAnsi="新宋体" w:cs="宋体" w:hint="eastAsia"/>
                <w:color w:val="000000"/>
                <w:kern w:val="0"/>
                <w:sz w:val="24"/>
                <w:szCs w:val="24"/>
              </w:rPr>
              <w:t>专</w:t>
            </w:r>
            <w:r w:rsidRPr="009A3F2F">
              <w:rPr>
                <w:rFonts w:ascii="新宋体" w:eastAsia="新宋体" w:hAnsi="新宋体" w:cs="宋体" w:hint="eastAsia"/>
                <w:kern w:val="0"/>
                <w:sz w:val="24"/>
                <w:szCs w:val="24"/>
              </w:rPr>
              <w:t>题学习《中国共产党纪律处分条例》《中国共产党问责条例》等相关党内法规，推动全面从严治党不断向纵深发展，夯实党员干部廉洁从政的思想基础。</w:t>
            </w:r>
          </w:p>
        </w:tc>
        <w:tc>
          <w:tcPr>
            <w:tcW w:w="1204" w:type="dxa"/>
            <w:tcBorders>
              <w:top w:val="single" w:sz="4" w:space="0" w:color="auto"/>
              <w:left w:val="single" w:sz="4" w:space="0" w:color="auto"/>
              <w:bottom w:val="single" w:sz="4" w:space="0" w:color="auto"/>
              <w:right w:val="single" w:sz="4" w:space="0" w:color="auto"/>
            </w:tcBorders>
            <w:vAlign w:val="center"/>
          </w:tcPr>
          <w:p w:rsidR="0056415A" w:rsidRDefault="0056415A" w:rsidP="00952ABB">
            <w:pPr>
              <w:ind w:firstLine="480"/>
              <w:jc w:val="left"/>
              <w:rPr>
                <w:rFonts w:ascii="新宋体" w:eastAsia="新宋体" w:hAnsi="新宋体" w:cs="宋体"/>
                <w:color w:val="000000"/>
                <w:kern w:val="0"/>
                <w:sz w:val="24"/>
                <w:szCs w:val="24"/>
              </w:rPr>
            </w:pPr>
          </w:p>
          <w:p w:rsidR="0056415A" w:rsidRDefault="0056415A" w:rsidP="00952ABB">
            <w:pPr>
              <w:ind w:firstLine="480"/>
              <w:jc w:val="left"/>
              <w:rPr>
                <w:rFonts w:ascii="新宋体" w:eastAsia="新宋体" w:hAnsi="新宋体" w:cs="宋体"/>
                <w:color w:val="000000"/>
                <w:kern w:val="0"/>
                <w:sz w:val="24"/>
                <w:szCs w:val="24"/>
              </w:rPr>
            </w:pPr>
          </w:p>
          <w:p w:rsidR="0056415A" w:rsidRDefault="0056415A" w:rsidP="00952ABB">
            <w:pPr>
              <w:ind w:firstLine="480"/>
              <w:jc w:val="left"/>
              <w:rPr>
                <w:rFonts w:ascii="新宋体" w:eastAsia="新宋体" w:hAnsi="新宋体" w:cs="宋体"/>
                <w:color w:val="000000"/>
                <w:kern w:val="0"/>
                <w:sz w:val="24"/>
                <w:szCs w:val="24"/>
              </w:rPr>
            </w:pPr>
          </w:p>
          <w:p w:rsidR="0056415A" w:rsidRDefault="0056415A" w:rsidP="00952ABB">
            <w:pPr>
              <w:ind w:firstLine="480"/>
              <w:jc w:val="left"/>
              <w:rPr>
                <w:rFonts w:ascii="新宋体" w:eastAsia="新宋体" w:hAnsi="新宋体" w:cs="宋体"/>
                <w:color w:val="000000"/>
                <w:kern w:val="0"/>
                <w:sz w:val="24"/>
                <w:szCs w:val="24"/>
              </w:rPr>
            </w:pPr>
          </w:p>
          <w:p w:rsidR="0056415A" w:rsidRDefault="0056415A" w:rsidP="00952ABB">
            <w:pPr>
              <w:ind w:firstLine="480"/>
              <w:jc w:val="left"/>
              <w:rPr>
                <w:rFonts w:ascii="新宋体" w:eastAsia="新宋体" w:hAnsi="新宋体" w:cs="宋体"/>
                <w:color w:val="000000"/>
                <w:kern w:val="0"/>
                <w:sz w:val="24"/>
                <w:szCs w:val="24"/>
              </w:rPr>
            </w:pPr>
          </w:p>
          <w:p w:rsidR="0056415A" w:rsidRDefault="0056415A" w:rsidP="00952ABB">
            <w:pPr>
              <w:ind w:firstLine="480"/>
              <w:jc w:val="left"/>
              <w:rPr>
                <w:rFonts w:ascii="新宋体" w:eastAsia="新宋体" w:hAnsi="新宋体" w:cs="宋体"/>
                <w:color w:val="000000"/>
                <w:kern w:val="0"/>
                <w:sz w:val="24"/>
                <w:szCs w:val="24"/>
              </w:rPr>
            </w:pPr>
          </w:p>
          <w:p w:rsidR="0056415A" w:rsidRDefault="0056415A" w:rsidP="00952ABB">
            <w:pPr>
              <w:ind w:firstLine="480"/>
              <w:jc w:val="left"/>
              <w:rPr>
                <w:rFonts w:ascii="新宋体" w:eastAsia="新宋体" w:hAnsi="新宋体" w:cs="宋体"/>
                <w:color w:val="000000"/>
                <w:kern w:val="0"/>
                <w:sz w:val="24"/>
                <w:szCs w:val="24"/>
              </w:rPr>
            </w:pPr>
          </w:p>
          <w:p w:rsidR="0056415A" w:rsidRPr="009A3F2F" w:rsidRDefault="0056415A" w:rsidP="00952ABB">
            <w:pPr>
              <w:ind w:firstLine="480"/>
              <w:jc w:val="left"/>
              <w:rPr>
                <w:rFonts w:ascii="新宋体" w:eastAsia="新宋体" w:hAnsi="新宋体" w:cs="宋体"/>
                <w:color w:val="000000"/>
                <w:kern w:val="0"/>
                <w:sz w:val="24"/>
                <w:szCs w:val="24"/>
              </w:rPr>
            </w:pPr>
          </w:p>
        </w:tc>
      </w:tr>
      <w:tr w:rsidR="0056415A" w:rsidRPr="009A3F2F" w:rsidTr="00952ABB">
        <w:trPr>
          <w:trHeight w:val="1002"/>
        </w:trPr>
        <w:tc>
          <w:tcPr>
            <w:tcW w:w="1136" w:type="dxa"/>
            <w:tcBorders>
              <w:top w:val="nil"/>
              <w:left w:val="single" w:sz="4" w:space="0" w:color="auto"/>
              <w:bottom w:val="single" w:sz="4" w:space="0" w:color="auto"/>
              <w:right w:val="single" w:sz="4" w:space="0" w:color="auto"/>
            </w:tcBorders>
            <w:vAlign w:val="center"/>
            <w:hideMark/>
          </w:tcPr>
          <w:p w:rsidR="0056415A" w:rsidRPr="009A3F2F" w:rsidRDefault="0056415A" w:rsidP="00952ABB">
            <w:pPr>
              <w:spacing w:line="300" w:lineRule="exact"/>
              <w:ind w:firstLineChars="83" w:firstLine="199"/>
              <w:rPr>
                <w:rFonts w:ascii="新宋体" w:eastAsia="新宋体" w:hAnsi="新宋体" w:cs="宋体"/>
                <w:kern w:val="0"/>
                <w:sz w:val="24"/>
                <w:szCs w:val="24"/>
              </w:rPr>
            </w:pPr>
            <w:r w:rsidRPr="009A3F2F">
              <w:rPr>
                <w:rFonts w:ascii="新宋体" w:eastAsia="新宋体" w:hAnsi="新宋体" w:cs="宋体" w:hint="eastAsia"/>
                <w:kern w:val="0"/>
                <w:sz w:val="24"/>
                <w:szCs w:val="24"/>
              </w:rPr>
              <w:t>6月</w:t>
            </w:r>
          </w:p>
        </w:tc>
        <w:tc>
          <w:tcPr>
            <w:tcW w:w="1325" w:type="dxa"/>
            <w:tcBorders>
              <w:top w:val="nil"/>
              <w:left w:val="nil"/>
              <w:bottom w:val="single" w:sz="4" w:space="0" w:color="auto"/>
              <w:right w:val="single" w:sz="4" w:space="0" w:color="auto"/>
            </w:tcBorders>
            <w:vAlign w:val="center"/>
            <w:hideMark/>
          </w:tcPr>
          <w:p w:rsidR="0056415A" w:rsidRDefault="0056415A" w:rsidP="00952ABB">
            <w:pPr>
              <w:spacing w:line="300" w:lineRule="exact"/>
              <w:ind w:firstLineChars="150" w:firstLine="360"/>
              <w:rPr>
                <w:rFonts w:ascii="新宋体" w:eastAsia="新宋体" w:hAnsi="新宋体" w:cs="宋体"/>
                <w:kern w:val="0"/>
                <w:sz w:val="24"/>
                <w:szCs w:val="24"/>
              </w:rPr>
            </w:pPr>
            <w:r>
              <w:rPr>
                <w:rFonts w:ascii="新宋体" w:eastAsia="新宋体" w:hAnsi="新宋体" w:cs="宋体" w:hint="eastAsia"/>
                <w:kern w:val="0"/>
                <w:sz w:val="24"/>
                <w:szCs w:val="24"/>
              </w:rPr>
              <w:t>自学</w:t>
            </w:r>
          </w:p>
          <w:p w:rsidR="0056415A" w:rsidRPr="009A3F2F" w:rsidRDefault="0056415A" w:rsidP="00952ABB">
            <w:pPr>
              <w:spacing w:line="300" w:lineRule="exact"/>
              <w:ind w:firstLineChars="50" w:firstLine="120"/>
              <w:rPr>
                <w:rFonts w:ascii="新宋体" w:eastAsia="新宋体" w:hAnsi="新宋体" w:cs="宋体"/>
                <w:kern w:val="0"/>
                <w:sz w:val="24"/>
                <w:szCs w:val="24"/>
              </w:rPr>
            </w:pPr>
            <w:r w:rsidRPr="009A3F2F">
              <w:rPr>
                <w:rFonts w:ascii="新宋体" w:eastAsia="新宋体" w:hAnsi="新宋体" w:cs="宋体" w:hint="eastAsia"/>
                <w:kern w:val="0"/>
                <w:sz w:val="24"/>
                <w:szCs w:val="24"/>
              </w:rPr>
              <w:t>集</w:t>
            </w:r>
            <w:r>
              <w:rPr>
                <w:rFonts w:ascii="新宋体" w:eastAsia="新宋体" w:hAnsi="新宋体" w:cs="宋体" w:hint="eastAsia"/>
                <w:kern w:val="0"/>
                <w:sz w:val="24"/>
                <w:szCs w:val="24"/>
              </w:rPr>
              <w:t>体学习</w:t>
            </w:r>
          </w:p>
          <w:p w:rsidR="0056415A" w:rsidRPr="009A3F2F" w:rsidRDefault="0056415A" w:rsidP="00952ABB">
            <w:pPr>
              <w:spacing w:line="300" w:lineRule="exact"/>
              <w:ind w:firstLine="482"/>
              <w:jc w:val="center"/>
              <w:rPr>
                <w:rFonts w:ascii="新宋体" w:eastAsia="新宋体" w:hAnsi="新宋体" w:cs="宋体"/>
                <w:b/>
                <w:kern w:val="0"/>
                <w:sz w:val="24"/>
                <w:szCs w:val="24"/>
              </w:rPr>
            </w:pPr>
          </w:p>
        </w:tc>
        <w:tc>
          <w:tcPr>
            <w:tcW w:w="5035" w:type="dxa"/>
            <w:tcBorders>
              <w:top w:val="single" w:sz="4" w:space="0" w:color="auto"/>
              <w:left w:val="nil"/>
              <w:bottom w:val="single" w:sz="4" w:space="0" w:color="auto"/>
              <w:right w:val="single" w:sz="4" w:space="0" w:color="000000"/>
            </w:tcBorders>
            <w:vAlign w:val="center"/>
            <w:hideMark/>
          </w:tcPr>
          <w:p w:rsidR="0056415A" w:rsidRPr="009A3F2F" w:rsidRDefault="0056415A" w:rsidP="00952ABB">
            <w:pPr>
              <w:spacing w:line="360" w:lineRule="auto"/>
              <w:ind w:firstLine="480"/>
              <w:jc w:val="left"/>
              <w:rPr>
                <w:rFonts w:ascii="新宋体" w:eastAsia="新宋体" w:hAnsi="新宋体" w:cs="Times New Roman"/>
                <w:kern w:val="0"/>
                <w:sz w:val="24"/>
                <w:szCs w:val="24"/>
              </w:rPr>
            </w:pPr>
            <w:r>
              <w:rPr>
                <w:rFonts w:ascii="新宋体" w:eastAsia="新宋体" w:hAnsi="新宋体" w:cs="Times New Roman" w:hint="eastAsia"/>
                <w:kern w:val="0"/>
                <w:sz w:val="24"/>
                <w:szCs w:val="24"/>
              </w:rPr>
              <w:t>深入学习《新时代面对面》和习近平总书记关于全面深化改革的重要思想。</w:t>
            </w:r>
          </w:p>
        </w:tc>
        <w:tc>
          <w:tcPr>
            <w:tcW w:w="1204" w:type="dxa"/>
            <w:tcBorders>
              <w:top w:val="single" w:sz="4" w:space="0" w:color="auto"/>
              <w:left w:val="single" w:sz="4" w:space="0" w:color="auto"/>
              <w:bottom w:val="single" w:sz="4" w:space="0" w:color="auto"/>
              <w:right w:val="single" w:sz="4" w:space="0" w:color="auto"/>
            </w:tcBorders>
            <w:vAlign w:val="center"/>
          </w:tcPr>
          <w:p w:rsidR="0056415A" w:rsidRDefault="0056415A" w:rsidP="00952ABB">
            <w:pPr>
              <w:widowControl w:val="0"/>
              <w:ind w:firstLine="480"/>
              <w:jc w:val="left"/>
              <w:rPr>
                <w:rFonts w:ascii="新宋体" w:eastAsia="新宋体" w:hAnsi="新宋体" w:cs="宋体"/>
                <w:color w:val="000000"/>
                <w:kern w:val="0"/>
                <w:sz w:val="24"/>
                <w:szCs w:val="24"/>
              </w:rPr>
            </w:pPr>
          </w:p>
          <w:p w:rsidR="0056415A" w:rsidRDefault="0056415A" w:rsidP="00952ABB">
            <w:pPr>
              <w:widowControl w:val="0"/>
              <w:ind w:firstLine="480"/>
              <w:jc w:val="left"/>
              <w:rPr>
                <w:rFonts w:ascii="新宋体" w:eastAsia="新宋体" w:hAnsi="新宋体" w:cs="宋体"/>
                <w:color w:val="000000"/>
                <w:kern w:val="0"/>
                <w:sz w:val="24"/>
                <w:szCs w:val="24"/>
              </w:rPr>
            </w:pPr>
          </w:p>
          <w:p w:rsidR="0056415A" w:rsidRDefault="0056415A" w:rsidP="00952ABB">
            <w:pPr>
              <w:widowControl w:val="0"/>
              <w:ind w:firstLine="480"/>
              <w:jc w:val="left"/>
              <w:rPr>
                <w:rFonts w:ascii="新宋体" w:eastAsia="新宋体" w:hAnsi="新宋体" w:cs="宋体"/>
                <w:color w:val="000000"/>
                <w:kern w:val="0"/>
                <w:sz w:val="24"/>
                <w:szCs w:val="24"/>
              </w:rPr>
            </w:pPr>
          </w:p>
          <w:p w:rsidR="0056415A" w:rsidRPr="009F23D4" w:rsidRDefault="0056415A" w:rsidP="00952ABB">
            <w:pPr>
              <w:widowControl w:val="0"/>
              <w:ind w:firstLine="480"/>
              <w:jc w:val="left"/>
              <w:rPr>
                <w:rFonts w:ascii="新宋体" w:eastAsia="新宋体" w:hAnsi="新宋体" w:cs="宋体"/>
                <w:color w:val="000000"/>
                <w:kern w:val="0"/>
                <w:sz w:val="24"/>
                <w:szCs w:val="24"/>
              </w:rPr>
            </w:pPr>
          </w:p>
          <w:p w:rsidR="0056415A" w:rsidRDefault="0056415A" w:rsidP="00952ABB">
            <w:pPr>
              <w:widowControl w:val="0"/>
              <w:ind w:firstLine="480"/>
              <w:jc w:val="left"/>
              <w:rPr>
                <w:rFonts w:ascii="新宋体" w:eastAsia="新宋体" w:hAnsi="新宋体" w:cs="宋体"/>
                <w:color w:val="000000"/>
                <w:kern w:val="0"/>
                <w:sz w:val="24"/>
                <w:szCs w:val="24"/>
              </w:rPr>
            </w:pPr>
          </w:p>
          <w:p w:rsidR="0056415A" w:rsidRPr="009A3F2F" w:rsidRDefault="0056415A" w:rsidP="00952ABB">
            <w:pPr>
              <w:widowControl w:val="0"/>
              <w:ind w:firstLineChars="0" w:firstLine="0"/>
              <w:jc w:val="left"/>
              <w:rPr>
                <w:rFonts w:ascii="新宋体" w:eastAsia="新宋体" w:hAnsi="新宋体" w:cs="宋体"/>
                <w:color w:val="000000"/>
                <w:kern w:val="0"/>
                <w:sz w:val="24"/>
                <w:szCs w:val="24"/>
              </w:rPr>
            </w:pPr>
          </w:p>
        </w:tc>
      </w:tr>
    </w:tbl>
    <w:p w:rsidR="008B6DCB" w:rsidRPr="00DF1FFB" w:rsidRDefault="008B6DCB" w:rsidP="0056415A">
      <w:pPr>
        <w:spacing w:line="160" w:lineRule="exact"/>
        <w:ind w:right="-147" w:firstLineChars="0" w:firstLine="0"/>
        <w:rPr>
          <w:rFonts w:ascii="华文仿宋" w:eastAsia="华文仿宋" w:hAnsi="华文仿宋"/>
          <w:sz w:val="28"/>
          <w:szCs w:val="28"/>
        </w:rPr>
      </w:pPr>
    </w:p>
    <w:sectPr w:rsidR="008B6DCB" w:rsidRPr="00DF1FFB" w:rsidSect="00DF1FFB">
      <w:headerReference w:type="even" r:id="rId8"/>
      <w:headerReference w:type="default" r:id="rId9"/>
      <w:footerReference w:type="even" r:id="rId10"/>
      <w:footerReference w:type="default" r:id="rId11"/>
      <w:headerReference w:type="first" r:id="rId12"/>
      <w:footerReference w:type="first" r:id="rId13"/>
      <w:pgSz w:w="11906" w:h="16838"/>
      <w:pgMar w:top="1304"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277" w:rsidRDefault="00C91277" w:rsidP="007D7318">
      <w:pPr>
        <w:ind w:firstLine="420"/>
      </w:pPr>
      <w:r>
        <w:separator/>
      </w:r>
    </w:p>
  </w:endnote>
  <w:endnote w:type="continuationSeparator" w:id="0">
    <w:p w:rsidR="00C91277" w:rsidRDefault="00C91277" w:rsidP="007D731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18" w:rsidRDefault="007D7318" w:rsidP="007D7318">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90225"/>
      <w:docPartObj>
        <w:docPartGallery w:val="Page Numbers (Bottom of Page)"/>
        <w:docPartUnique/>
      </w:docPartObj>
    </w:sdtPr>
    <w:sdtEndPr/>
    <w:sdtContent>
      <w:p w:rsidR="00DF1FFB" w:rsidRDefault="00DF1FFB" w:rsidP="00DF1FFB">
        <w:pPr>
          <w:pStyle w:val="a5"/>
          <w:ind w:firstLine="360"/>
          <w:jc w:val="center"/>
        </w:pPr>
        <w:r>
          <w:fldChar w:fldCharType="begin"/>
        </w:r>
        <w:r>
          <w:instrText>PAGE   \* MERGEFORMAT</w:instrText>
        </w:r>
        <w:r>
          <w:fldChar w:fldCharType="separate"/>
        </w:r>
        <w:r w:rsidR="00394F00" w:rsidRPr="00394F00">
          <w:rPr>
            <w:noProof/>
            <w:lang w:val="zh-CN"/>
          </w:rPr>
          <w:t>8</w:t>
        </w:r>
        <w:r>
          <w:fldChar w:fldCharType="end"/>
        </w:r>
      </w:p>
    </w:sdtContent>
  </w:sdt>
  <w:p w:rsidR="007D7318" w:rsidRDefault="007D7318" w:rsidP="007D7318">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18" w:rsidRDefault="007D7318" w:rsidP="007D7318">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277" w:rsidRDefault="00C91277" w:rsidP="007D7318">
      <w:pPr>
        <w:ind w:firstLine="420"/>
      </w:pPr>
      <w:r>
        <w:separator/>
      </w:r>
    </w:p>
  </w:footnote>
  <w:footnote w:type="continuationSeparator" w:id="0">
    <w:p w:rsidR="00C91277" w:rsidRDefault="00C91277" w:rsidP="007D7318">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18" w:rsidRDefault="007D7318" w:rsidP="007D7318">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18" w:rsidRPr="0048345A" w:rsidRDefault="007D7318" w:rsidP="0048345A">
    <w:pPr>
      <w:ind w:left="42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18" w:rsidRDefault="007D7318" w:rsidP="007D7318">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3593"/>
    <w:multiLevelType w:val="hybridMultilevel"/>
    <w:tmpl w:val="83C0E2B0"/>
    <w:lvl w:ilvl="0" w:tplc="CBA02F9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985A25"/>
    <w:multiLevelType w:val="hybridMultilevel"/>
    <w:tmpl w:val="E0860146"/>
    <w:lvl w:ilvl="0" w:tplc="A7DC1646">
      <w:start w:val="1"/>
      <w:numFmt w:val="japaneseCounting"/>
      <w:lvlText w:val="%1、"/>
      <w:lvlJc w:val="left"/>
      <w:pPr>
        <w:ind w:left="679" w:hanging="480"/>
      </w:pPr>
      <w:rPr>
        <w:rFonts w:hint="default"/>
      </w:rPr>
    </w:lvl>
    <w:lvl w:ilvl="1" w:tplc="04090019" w:tentative="1">
      <w:start w:val="1"/>
      <w:numFmt w:val="lowerLetter"/>
      <w:lvlText w:val="%2)"/>
      <w:lvlJc w:val="left"/>
      <w:pPr>
        <w:ind w:left="1039" w:hanging="420"/>
      </w:pPr>
    </w:lvl>
    <w:lvl w:ilvl="2" w:tplc="0409001B" w:tentative="1">
      <w:start w:val="1"/>
      <w:numFmt w:val="lowerRoman"/>
      <w:lvlText w:val="%3."/>
      <w:lvlJc w:val="right"/>
      <w:pPr>
        <w:ind w:left="1459" w:hanging="420"/>
      </w:pPr>
    </w:lvl>
    <w:lvl w:ilvl="3" w:tplc="0409000F" w:tentative="1">
      <w:start w:val="1"/>
      <w:numFmt w:val="decimal"/>
      <w:lvlText w:val="%4."/>
      <w:lvlJc w:val="left"/>
      <w:pPr>
        <w:ind w:left="1879" w:hanging="420"/>
      </w:pPr>
    </w:lvl>
    <w:lvl w:ilvl="4" w:tplc="04090019" w:tentative="1">
      <w:start w:val="1"/>
      <w:numFmt w:val="lowerLetter"/>
      <w:lvlText w:val="%5)"/>
      <w:lvlJc w:val="left"/>
      <w:pPr>
        <w:ind w:left="2299" w:hanging="420"/>
      </w:pPr>
    </w:lvl>
    <w:lvl w:ilvl="5" w:tplc="0409001B" w:tentative="1">
      <w:start w:val="1"/>
      <w:numFmt w:val="lowerRoman"/>
      <w:lvlText w:val="%6."/>
      <w:lvlJc w:val="right"/>
      <w:pPr>
        <w:ind w:left="2719" w:hanging="420"/>
      </w:pPr>
    </w:lvl>
    <w:lvl w:ilvl="6" w:tplc="0409000F" w:tentative="1">
      <w:start w:val="1"/>
      <w:numFmt w:val="decimal"/>
      <w:lvlText w:val="%7."/>
      <w:lvlJc w:val="left"/>
      <w:pPr>
        <w:ind w:left="3139" w:hanging="420"/>
      </w:pPr>
    </w:lvl>
    <w:lvl w:ilvl="7" w:tplc="04090019" w:tentative="1">
      <w:start w:val="1"/>
      <w:numFmt w:val="lowerLetter"/>
      <w:lvlText w:val="%8)"/>
      <w:lvlJc w:val="left"/>
      <w:pPr>
        <w:ind w:left="3559" w:hanging="420"/>
      </w:pPr>
    </w:lvl>
    <w:lvl w:ilvl="8" w:tplc="0409001B" w:tentative="1">
      <w:start w:val="1"/>
      <w:numFmt w:val="lowerRoman"/>
      <w:lvlText w:val="%9."/>
      <w:lvlJc w:val="right"/>
      <w:pPr>
        <w:ind w:left="3979" w:hanging="420"/>
      </w:pPr>
    </w:lvl>
  </w:abstractNum>
  <w:abstractNum w:abstractNumId="2">
    <w:nsid w:val="236E5ECF"/>
    <w:multiLevelType w:val="hybridMultilevel"/>
    <w:tmpl w:val="32347AA6"/>
    <w:lvl w:ilvl="0" w:tplc="0602BB76">
      <w:start w:val="3"/>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9F12EA"/>
    <w:multiLevelType w:val="hybridMultilevel"/>
    <w:tmpl w:val="36DAD14C"/>
    <w:lvl w:ilvl="0" w:tplc="0B9CC626">
      <w:start w:val="1"/>
      <w:numFmt w:val="decimal"/>
      <w:lvlText w:val="%1、"/>
      <w:lvlJc w:val="left"/>
      <w:pPr>
        <w:ind w:left="919" w:hanging="720"/>
      </w:pPr>
      <w:rPr>
        <w:rFonts w:hint="default"/>
      </w:rPr>
    </w:lvl>
    <w:lvl w:ilvl="1" w:tplc="04090019" w:tentative="1">
      <w:start w:val="1"/>
      <w:numFmt w:val="lowerLetter"/>
      <w:lvlText w:val="%2)"/>
      <w:lvlJc w:val="left"/>
      <w:pPr>
        <w:ind w:left="1039" w:hanging="420"/>
      </w:pPr>
    </w:lvl>
    <w:lvl w:ilvl="2" w:tplc="0409001B" w:tentative="1">
      <w:start w:val="1"/>
      <w:numFmt w:val="lowerRoman"/>
      <w:lvlText w:val="%3."/>
      <w:lvlJc w:val="right"/>
      <w:pPr>
        <w:ind w:left="1459" w:hanging="420"/>
      </w:pPr>
    </w:lvl>
    <w:lvl w:ilvl="3" w:tplc="0409000F" w:tentative="1">
      <w:start w:val="1"/>
      <w:numFmt w:val="decimal"/>
      <w:lvlText w:val="%4."/>
      <w:lvlJc w:val="left"/>
      <w:pPr>
        <w:ind w:left="1879" w:hanging="420"/>
      </w:pPr>
    </w:lvl>
    <w:lvl w:ilvl="4" w:tplc="04090019" w:tentative="1">
      <w:start w:val="1"/>
      <w:numFmt w:val="lowerLetter"/>
      <w:lvlText w:val="%5)"/>
      <w:lvlJc w:val="left"/>
      <w:pPr>
        <w:ind w:left="2299" w:hanging="420"/>
      </w:pPr>
    </w:lvl>
    <w:lvl w:ilvl="5" w:tplc="0409001B" w:tentative="1">
      <w:start w:val="1"/>
      <w:numFmt w:val="lowerRoman"/>
      <w:lvlText w:val="%6."/>
      <w:lvlJc w:val="right"/>
      <w:pPr>
        <w:ind w:left="2719" w:hanging="420"/>
      </w:pPr>
    </w:lvl>
    <w:lvl w:ilvl="6" w:tplc="0409000F" w:tentative="1">
      <w:start w:val="1"/>
      <w:numFmt w:val="decimal"/>
      <w:lvlText w:val="%7."/>
      <w:lvlJc w:val="left"/>
      <w:pPr>
        <w:ind w:left="3139" w:hanging="420"/>
      </w:pPr>
    </w:lvl>
    <w:lvl w:ilvl="7" w:tplc="04090019" w:tentative="1">
      <w:start w:val="1"/>
      <w:numFmt w:val="lowerLetter"/>
      <w:lvlText w:val="%8)"/>
      <w:lvlJc w:val="left"/>
      <w:pPr>
        <w:ind w:left="3559" w:hanging="420"/>
      </w:pPr>
    </w:lvl>
    <w:lvl w:ilvl="8" w:tplc="0409001B" w:tentative="1">
      <w:start w:val="1"/>
      <w:numFmt w:val="lowerRoman"/>
      <w:lvlText w:val="%9."/>
      <w:lvlJc w:val="right"/>
      <w:pPr>
        <w:ind w:left="3979" w:hanging="420"/>
      </w:pPr>
    </w:lvl>
  </w:abstractNum>
  <w:abstractNum w:abstractNumId="4">
    <w:nsid w:val="7EAC66BD"/>
    <w:multiLevelType w:val="hybridMultilevel"/>
    <w:tmpl w:val="7CDA5752"/>
    <w:lvl w:ilvl="0" w:tplc="04090001">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0874"/>
    <w:rsid w:val="000225CF"/>
    <w:rsid w:val="00036428"/>
    <w:rsid w:val="00071409"/>
    <w:rsid w:val="00087D0C"/>
    <w:rsid w:val="000A04B9"/>
    <w:rsid w:val="000B10B1"/>
    <w:rsid w:val="000B3B77"/>
    <w:rsid w:val="000C1E87"/>
    <w:rsid w:val="000C1EEB"/>
    <w:rsid w:val="000C7F14"/>
    <w:rsid w:val="000E03F7"/>
    <w:rsid w:val="00121160"/>
    <w:rsid w:val="00123185"/>
    <w:rsid w:val="001400BE"/>
    <w:rsid w:val="001959C4"/>
    <w:rsid w:val="001D1C20"/>
    <w:rsid w:val="001E676F"/>
    <w:rsid w:val="001F6355"/>
    <w:rsid w:val="002129B6"/>
    <w:rsid w:val="00230E99"/>
    <w:rsid w:val="002609BD"/>
    <w:rsid w:val="00274C2F"/>
    <w:rsid w:val="002A3A79"/>
    <w:rsid w:val="002E250C"/>
    <w:rsid w:val="002F65A4"/>
    <w:rsid w:val="003133BD"/>
    <w:rsid w:val="00322F60"/>
    <w:rsid w:val="00353FD4"/>
    <w:rsid w:val="0037187D"/>
    <w:rsid w:val="00394F00"/>
    <w:rsid w:val="00395B73"/>
    <w:rsid w:val="003A495B"/>
    <w:rsid w:val="003C06B9"/>
    <w:rsid w:val="003C260E"/>
    <w:rsid w:val="003E7CA6"/>
    <w:rsid w:val="0040486F"/>
    <w:rsid w:val="004139EE"/>
    <w:rsid w:val="00420AFC"/>
    <w:rsid w:val="00434673"/>
    <w:rsid w:val="00453781"/>
    <w:rsid w:val="004608AA"/>
    <w:rsid w:val="0048345A"/>
    <w:rsid w:val="004874E9"/>
    <w:rsid w:val="004A0902"/>
    <w:rsid w:val="004F0019"/>
    <w:rsid w:val="004F29A3"/>
    <w:rsid w:val="00514960"/>
    <w:rsid w:val="00522DC5"/>
    <w:rsid w:val="00531371"/>
    <w:rsid w:val="00550097"/>
    <w:rsid w:val="00556CE4"/>
    <w:rsid w:val="0056415A"/>
    <w:rsid w:val="005838F1"/>
    <w:rsid w:val="005F61A1"/>
    <w:rsid w:val="005F7CC6"/>
    <w:rsid w:val="00607A48"/>
    <w:rsid w:val="00612536"/>
    <w:rsid w:val="00623837"/>
    <w:rsid w:val="00623E6B"/>
    <w:rsid w:val="00643939"/>
    <w:rsid w:val="00645AFF"/>
    <w:rsid w:val="006605FF"/>
    <w:rsid w:val="00674820"/>
    <w:rsid w:val="00687BEA"/>
    <w:rsid w:val="006B7DEE"/>
    <w:rsid w:val="006C2375"/>
    <w:rsid w:val="006C3757"/>
    <w:rsid w:val="007537B5"/>
    <w:rsid w:val="007553DF"/>
    <w:rsid w:val="00764F62"/>
    <w:rsid w:val="00767892"/>
    <w:rsid w:val="00790DC7"/>
    <w:rsid w:val="007925BE"/>
    <w:rsid w:val="007D7318"/>
    <w:rsid w:val="007F5750"/>
    <w:rsid w:val="008954AB"/>
    <w:rsid w:val="008A5581"/>
    <w:rsid w:val="008B2C87"/>
    <w:rsid w:val="008B4224"/>
    <w:rsid w:val="008B6DCB"/>
    <w:rsid w:val="008C5D41"/>
    <w:rsid w:val="008D6ECF"/>
    <w:rsid w:val="00905777"/>
    <w:rsid w:val="009326EC"/>
    <w:rsid w:val="009423A0"/>
    <w:rsid w:val="0097000D"/>
    <w:rsid w:val="009A3D12"/>
    <w:rsid w:val="009B5937"/>
    <w:rsid w:val="009D7780"/>
    <w:rsid w:val="00A45B5C"/>
    <w:rsid w:val="00A60AF8"/>
    <w:rsid w:val="00A73BAD"/>
    <w:rsid w:val="00A903E8"/>
    <w:rsid w:val="00A91505"/>
    <w:rsid w:val="00AC1FFC"/>
    <w:rsid w:val="00AD22BC"/>
    <w:rsid w:val="00AE77EC"/>
    <w:rsid w:val="00B1092E"/>
    <w:rsid w:val="00B17982"/>
    <w:rsid w:val="00B42F3E"/>
    <w:rsid w:val="00B46A1D"/>
    <w:rsid w:val="00B65992"/>
    <w:rsid w:val="00B74928"/>
    <w:rsid w:val="00B82895"/>
    <w:rsid w:val="00B86353"/>
    <w:rsid w:val="00B87A6C"/>
    <w:rsid w:val="00B9446D"/>
    <w:rsid w:val="00BD3D1F"/>
    <w:rsid w:val="00C012B0"/>
    <w:rsid w:val="00C91277"/>
    <w:rsid w:val="00CF69CD"/>
    <w:rsid w:val="00D10874"/>
    <w:rsid w:val="00D44040"/>
    <w:rsid w:val="00D72718"/>
    <w:rsid w:val="00DA26D4"/>
    <w:rsid w:val="00DA3E5C"/>
    <w:rsid w:val="00DE737C"/>
    <w:rsid w:val="00DF1FFB"/>
    <w:rsid w:val="00E265B6"/>
    <w:rsid w:val="00E40845"/>
    <w:rsid w:val="00E849EE"/>
    <w:rsid w:val="00E96F3E"/>
    <w:rsid w:val="00EE0D67"/>
    <w:rsid w:val="00EF744F"/>
    <w:rsid w:val="00F14EE5"/>
    <w:rsid w:val="00F24440"/>
    <w:rsid w:val="00F43EC9"/>
    <w:rsid w:val="00F75C9D"/>
    <w:rsid w:val="00FA3A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DC7"/>
  </w:style>
  <w:style w:type="paragraph" w:styleId="1">
    <w:name w:val="heading 1"/>
    <w:basedOn w:val="a"/>
    <w:next w:val="a"/>
    <w:link w:val="1Char"/>
    <w:uiPriority w:val="9"/>
    <w:qFormat/>
    <w:rsid w:val="000B3B7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B3B7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B3B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AFF"/>
    <w:pPr>
      <w:ind w:firstLine="420"/>
    </w:pPr>
  </w:style>
  <w:style w:type="character" w:customStyle="1" w:styleId="2Char">
    <w:name w:val="标题 2 Char"/>
    <w:basedOn w:val="a0"/>
    <w:link w:val="2"/>
    <w:uiPriority w:val="9"/>
    <w:rsid w:val="000B3B7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0B3B77"/>
    <w:rPr>
      <w:b/>
      <w:bCs/>
      <w:sz w:val="32"/>
      <w:szCs w:val="32"/>
    </w:rPr>
  </w:style>
  <w:style w:type="character" w:customStyle="1" w:styleId="1Char">
    <w:name w:val="标题 1 Char"/>
    <w:basedOn w:val="a0"/>
    <w:link w:val="1"/>
    <w:uiPriority w:val="9"/>
    <w:rsid w:val="000B3B77"/>
    <w:rPr>
      <w:b/>
      <w:bCs/>
      <w:kern w:val="44"/>
      <w:sz w:val="44"/>
      <w:szCs w:val="44"/>
    </w:rPr>
  </w:style>
  <w:style w:type="paragraph" w:styleId="a4">
    <w:name w:val="header"/>
    <w:basedOn w:val="a"/>
    <w:link w:val="Char"/>
    <w:uiPriority w:val="99"/>
    <w:semiHidden/>
    <w:unhideWhenUsed/>
    <w:rsid w:val="007D73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D7318"/>
    <w:rPr>
      <w:sz w:val="18"/>
      <w:szCs w:val="18"/>
    </w:rPr>
  </w:style>
  <w:style w:type="paragraph" w:styleId="a5">
    <w:name w:val="footer"/>
    <w:basedOn w:val="a"/>
    <w:link w:val="Char0"/>
    <w:uiPriority w:val="99"/>
    <w:unhideWhenUsed/>
    <w:rsid w:val="007D7318"/>
    <w:pPr>
      <w:tabs>
        <w:tab w:val="center" w:pos="4153"/>
        <w:tab w:val="right" w:pos="8306"/>
      </w:tabs>
      <w:snapToGrid w:val="0"/>
      <w:jc w:val="left"/>
    </w:pPr>
    <w:rPr>
      <w:sz w:val="18"/>
      <w:szCs w:val="18"/>
    </w:rPr>
  </w:style>
  <w:style w:type="character" w:customStyle="1" w:styleId="Char0">
    <w:name w:val="页脚 Char"/>
    <w:basedOn w:val="a0"/>
    <w:link w:val="a5"/>
    <w:uiPriority w:val="99"/>
    <w:rsid w:val="007D7318"/>
    <w:rPr>
      <w:sz w:val="18"/>
      <w:szCs w:val="18"/>
    </w:rPr>
  </w:style>
  <w:style w:type="paragraph" w:styleId="a6">
    <w:name w:val="Date"/>
    <w:basedOn w:val="a"/>
    <w:next w:val="a"/>
    <w:link w:val="Char1"/>
    <w:uiPriority w:val="99"/>
    <w:semiHidden/>
    <w:unhideWhenUsed/>
    <w:rsid w:val="00E40845"/>
    <w:pPr>
      <w:ind w:leftChars="2500" w:left="100"/>
    </w:pPr>
  </w:style>
  <w:style w:type="character" w:customStyle="1" w:styleId="Char1">
    <w:name w:val="日期 Char"/>
    <w:basedOn w:val="a0"/>
    <w:link w:val="a6"/>
    <w:uiPriority w:val="99"/>
    <w:semiHidden/>
    <w:rsid w:val="00E40845"/>
  </w:style>
  <w:style w:type="paragraph" w:customStyle="1" w:styleId="Char2">
    <w:name w:val="Char"/>
    <w:basedOn w:val="a"/>
    <w:rsid w:val="00DF1FFB"/>
    <w:pPr>
      <w:widowControl w:val="0"/>
      <w:ind w:firstLineChars="0" w:firstLine="0"/>
    </w:pPr>
    <w:rPr>
      <w:rFonts w:ascii="Times New Roman" w:eastAsia="宋体" w:hAnsi="Times New Roman" w:cs="Times New Roman"/>
      <w:szCs w:val="24"/>
    </w:rPr>
  </w:style>
  <w:style w:type="paragraph" w:styleId="a7">
    <w:name w:val="Balloon Text"/>
    <w:basedOn w:val="a"/>
    <w:link w:val="Char3"/>
    <w:uiPriority w:val="99"/>
    <w:semiHidden/>
    <w:unhideWhenUsed/>
    <w:rsid w:val="00D44040"/>
    <w:rPr>
      <w:sz w:val="18"/>
      <w:szCs w:val="18"/>
    </w:rPr>
  </w:style>
  <w:style w:type="character" w:customStyle="1" w:styleId="Char3">
    <w:name w:val="批注框文本 Char"/>
    <w:basedOn w:val="a0"/>
    <w:link w:val="a7"/>
    <w:uiPriority w:val="99"/>
    <w:semiHidden/>
    <w:rsid w:val="00D440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0B3B7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B3B7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B3B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AFF"/>
    <w:pPr>
      <w:ind w:firstLine="420"/>
    </w:pPr>
  </w:style>
  <w:style w:type="character" w:customStyle="1" w:styleId="2Char">
    <w:name w:val="标题 2 Char"/>
    <w:basedOn w:val="a0"/>
    <w:link w:val="2"/>
    <w:uiPriority w:val="9"/>
    <w:rsid w:val="000B3B7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0B3B77"/>
    <w:rPr>
      <w:b/>
      <w:bCs/>
      <w:sz w:val="32"/>
      <w:szCs w:val="32"/>
    </w:rPr>
  </w:style>
  <w:style w:type="character" w:customStyle="1" w:styleId="1Char">
    <w:name w:val="标题 1 Char"/>
    <w:basedOn w:val="a0"/>
    <w:link w:val="1"/>
    <w:uiPriority w:val="9"/>
    <w:rsid w:val="000B3B77"/>
    <w:rPr>
      <w:b/>
      <w:bCs/>
      <w:kern w:val="44"/>
      <w:sz w:val="44"/>
      <w:szCs w:val="44"/>
    </w:rPr>
  </w:style>
  <w:style w:type="paragraph" w:styleId="a4">
    <w:name w:val="header"/>
    <w:basedOn w:val="a"/>
    <w:link w:val="Char"/>
    <w:uiPriority w:val="99"/>
    <w:semiHidden/>
    <w:unhideWhenUsed/>
    <w:rsid w:val="007D73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D7318"/>
    <w:rPr>
      <w:sz w:val="18"/>
      <w:szCs w:val="18"/>
    </w:rPr>
  </w:style>
  <w:style w:type="paragraph" w:styleId="a5">
    <w:name w:val="footer"/>
    <w:basedOn w:val="a"/>
    <w:link w:val="Char0"/>
    <w:uiPriority w:val="99"/>
    <w:semiHidden/>
    <w:unhideWhenUsed/>
    <w:rsid w:val="007D731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D7318"/>
    <w:rPr>
      <w:sz w:val="18"/>
      <w:szCs w:val="18"/>
    </w:rPr>
  </w:style>
  <w:style w:type="paragraph" w:styleId="a6">
    <w:name w:val="Date"/>
    <w:basedOn w:val="a"/>
    <w:next w:val="a"/>
    <w:link w:val="Char1"/>
    <w:uiPriority w:val="99"/>
    <w:semiHidden/>
    <w:unhideWhenUsed/>
    <w:rsid w:val="00E40845"/>
    <w:pPr>
      <w:ind w:leftChars="2500" w:left="100"/>
    </w:pPr>
  </w:style>
  <w:style w:type="character" w:customStyle="1" w:styleId="Char1">
    <w:name w:val="日期 Char"/>
    <w:basedOn w:val="a0"/>
    <w:link w:val="a6"/>
    <w:uiPriority w:val="99"/>
    <w:semiHidden/>
    <w:rsid w:val="00E40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8</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Sky123.Org</cp:lastModifiedBy>
  <cp:revision>89</cp:revision>
  <cp:lastPrinted>2016-06-13T17:11:00Z</cp:lastPrinted>
  <dcterms:created xsi:type="dcterms:W3CDTF">2016-03-09T03:58:00Z</dcterms:created>
  <dcterms:modified xsi:type="dcterms:W3CDTF">2018-04-03T06:17:00Z</dcterms:modified>
</cp:coreProperties>
</file>